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112DF" w14:textId="77777777" w:rsidR="00DC6038" w:rsidRDefault="00DC6038" w:rsidP="00DC603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СПЕЦИФИКАЦИЯ</w:t>
      </w:r>
    </w:p>
    <w:p w14:paraId="0FFDCA6F" w14:textId="5CED1F08" w:rsidR="00DC6038" w:rsidRPr="00B66DD8" w:rsidRDefault="00DC6038" w:rsidP="00B66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DD8">
        <w:rPr>
          <w:rFonts w:ascii="Times New Roman" w:hAnsi="Times New Roman"/>
          <w:sz w:val="24"/>
          <w:szCs w:val="24"/>
        </w:rPr>
        <w:t xml:space="preserve">промежуточной аттестации по истории для учащихся </w:t>
      </w:r>
      <w:r w:rsidR="006B3D2D" w:rsidRPr="00B66DD8">
        <w:rPr>
          <w:rFonts w:ascii="Times New Roman" w:hAnsi="Times New Roman"/>
          <w:sz w:val="24"/>
          <w:szCs w:val="24"/>
        </w:rPr>
        <w:t>6</w:t>
      </w:r>
      <w:r w:rsidRPr="00B66DD8">
        <w:rPr>
          <w:rFonts w:ascii="Times New Roman" w:hAnsi="Times New Roman"/>
          <w:sz w:val="24"/>
          <w:szCs w:val="24"/>
        </w:rPr>
        <w:t>-х классов</w:t>
      </w:r>
    </w:p>
    <w:p w14:paraId="164BBA80" w14:textId="77777777" w:rsidR="00DC6038" w:rsidRPr="00B66DD8" w:rsidRDefault="00DC6038" w:rsidP="00B66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DD8">
        <w:rPr>
          <w:rFonts w:ascii="Times New Roman" w:hAnsi="Times New Roman"/>
          <w:sz w:val="24"/>
          <w:szCs w:val="24"/>
        </w:rPr>
        <w:t>общеобразовательного учреждения</w:t>
      </w:r>
    </w:p>
    <w:p w14:paraId="723E807C" w14:textId="77777777" w:rsidR="00DC6038" w:rsidRPr="00B66DD8" w:rsidRDefault="00DC6038" w:rsidP="00B66D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66DD8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B66DD8">
        <w:rPr>
          <w:rFonts w:ascii="Times New Roman" w:hAnsi="Times New Roman"/>
          <w:b/>
          <w:sz w:val="24"/>
          <w:szCs w:val="24"/>
        </w:rPr>
        <w:t>Назначение работы:</w:t>
      </w:r>
    </w:p>
    <w:p w14:paraId="62D419E5" w14:textId="2DE24FA0" w:rsidR="00DC6038" w:rsidRPr="00B66DD8" w:rsidRDefault="00DC6038" w:rsidP="00B66D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6DD8">
        <w:rPr>
          <w:rFonts w:ascii="Times New Roman" w:hAnsi="Times New Roman"/>
          <w:sz w:val="24"/>
          <w:szCs w:val="24"/>
        </w:rPr>
        <w:t>Промежуточная аттестация по истории проводится с целью</w:t>
      </w: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оценить уровень подготовки учащихся </w:t>
      </w:r>
      <w:r w:rsidR="006B3D2D" w:rsidRPr="00B66D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по предмету «История», выявить наиболее трудные для усвоения элементы содержания.</w:t>
      </w:r>
    </w:p>
    <w:p w14:paraId="51DA0137" w14:textId="77777777" w:rsidR="00DC6038" w:rsidRPr="00B66DD8" w:rsidRDefault="00DC6038" w:rsidP="00B66DD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66DD8">
        <w:rPr>
          <w:rFonts w:ascii="Times New Roman" w:hAnsi="Times New Roman"/>
          <w:b/>
          <w:sz w:val="24"/>
          <w:szCs w:val="24"/>
        </w:rPr>
        <w:t>2. Структура и содержание работы</w:t>
      </w:r>
    </w:p>
    <w:p w14:paraId="7559B7FE" w14:textId="7EDC1CE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Проверочная работа для 6 класса посвящена истории России с древнейших времен до конца XV в. и истории Средних веков (история зарубежных стран с 476 г. н.э. до конца XV в.) с учетом объема изученного материала к моменту написания работы. Одно из заданий работы посвящено памяти народа России о Великой Отечественной войне.</w:t>
      </w:r>
    </w:p>
    <w:p w14:paraId="0A46E108" w14:textId="7B022299" w:rsidR="00DC6038" w:rsidRPr="00B66DD8" w:rsidRDefault="00DC6038" w:rsidP="00B66D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 составлена с учётом требований Федерального государственного образовательного стандарта. Итоговая диагностическая работа ориентирована на учебник </w:t>
      </w:r>
      <w:r w:rsidR="006B3D2D" w:rsidRPr="00B66DD8">
        <w:rPr>
          <w:rFonts w:ascii="Times New Roman" w:eastAsia="Times New Roman" w:hAnsi="Times New Roman"/>
          <w:sz w:val="24"/>
          <w:szCs w:val="24"/>
          <w:lang w:eastAsia="ru-RU"/>
        </w:rPr>
        <w:t>Агибалова Е.В.</w:t>
      </w: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6B3D2D" w:rsidRPr="00B66DD8">
        <w:rPr>
          <w:rFonts w:ascii="Times New Roman" w:eastAsia="Times New Roman" w:hAnsi="Times New Roman"/>
          <w:sz w:val="24"/>
          <w:szCs w:val="24"/>
          <w:lang w:eastAsia="ru-RU"/>
        </w:rPr>
        <w:t>История Средних веков</w:t>
      </w: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3D2D" w:rsidRPr="00B66D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класс» и учебник «История России </w:t>
      </w:r>
      <w:r w:rsidR="006B3D2D" w:rsidRPr="00B66DD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класс» под ред. Торкунова А.В. УМК издательства «Просвещение».</w:t>
      </w:r>
    </w:p>
    <w:p w14:paraId="5C33ACD2" w14:textId="77777777" w:rsidR="00DC6038" w:rsidRPr="00B66DD8" w:rsidRDefault="00DC6038" w:rsidP="00B66D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>Подходы к отбору проверяемых элементов и конструированию заданий определяются с учётом требований как к составу исторических знаний, так и к умениям, которыми должен овладеть учащийся. Принципиально важен был учёт:</w:t>
      </w:r>
    </w:p>
    <w:p w14:paraId="4579E7FA" w14:textId="77777777" w:rsidR="00DC6038" w:rsidRPr="00B66DD8" w:rsidRDefault="00DC6038" w:rsidP="00B66D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>– целей исторического образования в основной школе;</w:t>
      </w:r>
    </w:p>
    <w:p w14:paraId="70C54D0A" w14:textId="77777777" w:rsidR="00DC6038" w:rsidRPr="00B66DD8" w:rsidRDefault="00DC6038" w:rsidP="00B66D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>– специфики курса истории основной школы;</w:t>
      </w:r>
    </w:p>
    <w:p w14:paraId="5C297610" w14:textId="77777777" w:rsidR="00DC6038" w:rsidRPr="00B66DD8" w:rsidRDefault="00DC6038" w:rsidP="00B66D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6DD8">
        <w:rPr>
          <w:rFonts w:ascii="Times New Roman" w:eastAsia="Times New Roman" w:hAnsi="Times New Roman"/>
          <w:sz w:val="24"/>
          <w:szCs w:val="24"/>
          <w:lang w:eastAsia="ru-RU"/>
        </w:rPr>
        <w:t xml:space="preserve">– ориентации не только на знаниевый, но и в первую очередь на деятельностный компонент исторического образования. </w:t>
      </w:r>
    </w:p>
    <w:p w14:paraId="3DA32059" w14:textId="77777777" w:rsidR="005206B3" w:rsidRPr="00B66DD8" w:rsidRDefault="005206B3" w:rsidP="00B66D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6DD8">
        <w:rPr>
          <w:rFonts w:ascii="Times New Roman" w:eastAsiaTheme="minorHAnsi" w:hAnsi="Times New Roman"/>
          <w:sz w:val="24"/>
          <w:szCs w:val="24"/>
        </w:rPr>
        <w:t>Тексты заданий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образования.</w:t>
      </w:r>
    </w:p>
    <w:p w14:paraId="0C4B0410" w14:textId="77777777" w:rsidR="00FD2EFB" w:rsidRPr="00B66DD8" w:rsidRDefault="00FD2EFB" w:rsidP="00B66D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66DD8">
        <w:rPr>
          <w:rFonts w:ascii="Times New Roman" w:eastAsiaTheme="minorHAnsi" w:hAnsi="Times New Roman"/>
          <w:b/>
          <w:bCs/>
          <w:sz w:val="24"/>
          <w:szCs w:val="24"/>
        </w:rPr>
        <w:t>3. Кодификаторы проверяемых элементов содержания и требований к уровню подготовки обучающихся</w:t>
      </w:r>
    </w:p>
    <w:p w14:paraId="0386A31E" w14:textId="1BF630B5" w:rsidR="00FD2EFB" w:rsidRPr="00B66DD8" w:rsidRDefault="00FD2EFB" w:rsidP="00B66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6DD8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заданий по проверяемым умениям и видам деятельности</w:t>
      </w:r>
    </w:p>
    <w:p w14:paraId="22FA426B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66DD8">
        <w:rPr>
          <w:rFonts w:ascii="Times New Roman" w:eastAsiaTheme="minorHAnsi" w:hAnsi="Times New Roman"/>
          <w:b/>
          <w:bCs/>
          <w:sz w:val="24"/>
          <w:szCs w:val="24"/>
        </w:rPr>
        <w:t>1 История России</w:t>
      </w:r>
    </w:p>
    <w:p w14:paraId="75D2D43E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1.1 Образование государства Русь. Первые русские князья</w:t>
      </w:r>
    </w:p>
    <w:p w14:paraId="120B7835" w14:textId="1348173F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1.2 Русь при князе Владимире Святославиче. Принятие Русью христианства и его значение</w:t>
      </w:r>
    </w:p>
    <w:p w14:paraId="5D0F341D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1.3 Деятельность Ярослава Мудрого</w:t>
      </w:r>
    </w:p>
    <w:p w14:paraId="2B4F127B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1.4 Русь при Ярославичах. Деятельность Владимира Мономаха</w:t>
      </w:r>
    </w:p>
    <w:p w14:paraId="1384B946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1.5 Формирование системы земель – самостоятельных государств</w:t>
      </w:r>
    </w:p>
    <w:p w14:paraId="65C47BEF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1.6 Походы Батыя на Русь</w:t>
      </w:r>
    </w:p>
    <w:p w14:paraId="713A73E2" w14:textId="44B07AD0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1.7 Ордена крестоносцев и борьба с их экспансией на западных границах Руси. Александр Невский</w:t>
      </w:r>
    </w:p>
    <w:p w14:paraId="48632FBD" w14:textId="43C441B5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1.8 Ордынское владычество на Руси. Противостояние Твери и Москвы. Иван Калита</w:t>
      </w:r>
    </w:p>
    <w:p w14:paraId="4EB76399" w14:textId="002051FB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1.9 Московское государство при Дмитрии Донском. Куликовская битва. Закрепление первенствующего положения московских князей</w:t>
      </w:r>
    </w:p>
    <w:p w14:paraId="15A3D2C2" w14:textId="3349D55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1.10 Формирование единого Русского государства в XV в. Деятельность Ивана III. Присоединение Новгорода и Твери. Ликвидация зависимости от Орды</w:t>
      </w:r>
    </w:p>
    <w:p w14:paraId="48D90AEF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1.11 Культурное пространство Руси в IX–первой половине XII в.</w:t>
      </w:r>
    </w:p>
    <w:p w14:paraId="17A780C8" w14:textId="29765D2F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1.12 Развитие культуры в русских землях во второй половине XII-XIV в.</w:t>
      </w:r>
    </w:p>
    <w:p w14:paraId="0B5D232F" w14:textId="37868AF1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1.13 Формирование культурного пространства единого Российского государства (XV в.)</w:t>
      </w:r>
    </w:p>
    <w:p w14:paraId="0F1B672B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66DD8">
        <w:rPr>
          <w:rFonts w:ascii="Times New Roman" w:eastAsiaTheme="minorHAnsi" w:hAnsi="Times New Roman"/>
          <w:b/>
          <w:bCs/>
          <w:sz w:val="24"/>
          <w:szCs w:val="24"/>
        </w:rPr>
        <w:t>2 История Средних веков</w:t>
      </w:r>
    </w:p>
    <w:p w14:paraId="29518CBA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2.1 Раннее Средневековье (V – середина XI в.)</w:t>
      </w:r>
    </w:p>
    <w:p w14:paraId="38908693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2.2 Развитое Средневековье (середина XI – XIII в.)</w:t>
      </w:r>
    </w:p>
    <w:p w14:paraId="1B87886D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2.3 Позднее Средневековье (XIV–XV вв.)</w:t>
      </w:r>
    </w:p>
    <w:p w14:paraId="39897AF7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2.4 Культура Западной Европы в Средние века</w:t>
      </w:r>
    </w:p>
    <w:p w14:paraId="6A3F2680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lastRenderedPageBreak/>
        <w:t>2.5 Народы Азии, Америки и Африки в Средние века</w:t>
      </w:r>
    </w:p>
    <w:p w14:paraId="573295F7" w14:textId="35EAF7AE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 xml:space="preserve">3 </w:t>
      </w:r>
      <w:r w:rsidRPr="00B66DD8">
        <w:rPr>
          <w:rFonts w:ascii="Times New Roman" w:eastAsiaTheme="minorHAnsi" w:hAnsi="Times New Roman"/>
          <w:b/>
          <w:bCs/>
          <w:sz w:val="24"/>
          <w:szCs w:val="24"/>
        </w:rPr>
        <w:t>Память народа России о Великой Отечественной войне</w:t>
      </w:r>
    </w:p>
    <w:p w14:paraId="4883591B" w14:textId="77777777" w:rsidR="001B1DDD" w:rsidRPr="00B66DD8" w:rsidRDefault="001B1DDD" w:rsidP="00B66D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6DD8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заданий по проверяемым умениям и видам деятельности</w:t>
      </w:r>
    </w:p>
    <w:p w14:paraId="53A8D5B1" w14:textId="16566360" w:rsidR="00B66DD8" w:rsidRPr="00B66DD8" w:rsidRDefault="00B66DD8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b/>
          <w:bCs/>
          <w:sz w:val="24"/>
          <w:szCs w:val="24"/>
        </w:rPr>
        <w:t>Метапредметные</w:t>
      </w:r>
    </w:p>
    <w:p w14:paraId="58D01669" w14:textId="7C74356F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1.1 Умение определять понятия, создавать обобщения, устанавливать аналогии,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классифицировать, самостоятельно выбирать основания и критерии для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классификации</w:t>
      </w:r>
    </w:p>
    <w:p w14:paraId="32FC18CE" w14:textId="4432D8A5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1.2 Умение устанавливать причинно-следственные связи, строить логическое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рассуждение, умозаключение (индуктивное, дедуктивное и по аналогии)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и делать выводы</w:t>
      </w:r>
    </w:p>
    <w:p w14:paraId="04923370" w14:textId="0DEFA586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1.3 Умение создавать, применять и преобразовывать знаки и символы, модели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и схемы для решения учебных и познавательных задач</w:t>
      </w:r>
    </w:p>
    <w:p w14:paraId="77CC05DC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1.4 Смысловое чтение</w:t>
      </w:r>
    </w:p>
    <w:p w14:paraId="1A012277" w14:textId="40E3D0AD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1.5 Умение осознанно использовать речевые средства в соответствии с задачей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коммуникации; владение устной и письменной речью, монологической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контекстной речью</w:t>
      </w:r>
    </w:p>
    <w:p w14:paraId="1D13C3ED" w14:textId="1B8B2F0F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1.6 Умение оценивать правильность выполнения учебной задачи, собственные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возможности ее решения</w:t>
      </w:r>
    </w:p>
    <w:p w14:paraId="10A73CE6" w14:textId="1AC70468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1.7 Владение основами самоконтроля, самооценки, принятия решений и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осуществления осознанного выбора в учебной и познавательной деятельности</w:t>
      </w:r>
    </w:p>
    <w:p w14:paraId="7AD802DE" w14:textId="77777777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66DD8">
        <w:rPr>
          <w:rFonts w:ascii="Times New Roman" w:eastAsiaTheme="minorHAnsi" w:hAnsi="Times New Roman"/>
          <w:b/>
          <w:bCs/>
          <w:sz w:val="24"/>
          <w:szCs w:val="24"/>
        </w:rPr>
        <w:t>Предметные</w:t>
      </w:r>
    </w:p>
    <w:p w14:paraId="7A14CECA" w14:textId="6C7F65E6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2.1 Овладение базовыми историческими знаниями, а также представлениями о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закономерностях развития человеческого общества в социальной,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экономической, политической, научной и культурной сферах</w:t>
      </w:r>
    </w:p>
    <w:p w14:paraId="519A204D" w14:textId="74606470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2.2 Умения искать, анализировать, сопоставлять и оценивать содержащуюся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в различных источниках информацию о событиях и явлениях прошлого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и настоящего</w:t>
      </w:r>
    </w:p>
    <w:p w14:paraId="1D8B66FF" w14:textId="5DFAED20" w:rsidR="006B3D2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2.3 Способность определять и аргументировать свое отношение к содержащейся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в различных источниках информации о событиях и явлениях прошлого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и настоящего</w:t>
      </w:r>
    </w:p>
    <w:p w14:paraId="71FE35B3" w14:textId="1B1643AD" w:rsidR="001B1DDD" w:rsidRPr="00B66DD8" w:rsidRDefault="006B3D2D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2.4 Умение применять исторические знания для осмысления сущности</w:t>
      </w:r>
      <w:r w:rsidR="00B66DD8" w:rsidRPr="00B66DD8">
        <w:rPr>
          <w:rFonts w:ascii="Times New Roman" w:eastAsiaTheme="minorHAnsi" w:hAnsi="Times New Roman"/>
          <w:sz w:val="24"/>
          <w:szCs w:val="24"/>
        </w:rPr>
        <w:t xml:space="preserve"> </w:t>
      </w:r>
      <w:r w:rsidRPr="00B66DD8">
        <w:rPr>
          <w:rFonts w:ascii="Times New Roman" w:eastAsiaTheme="minorHAnsi" w:hAnsi="Times New Roman"/>
          <w:sz w:val="24"/>
          <w:szCs w:val="24"/>
        </w:rPr>
        <w:t>общественных явлений</w:t>
      </w:r>
    </w:p>
    <w:p w14:paraId="114C5DC7" w14:textId="1058AF12" w:rsidR="00B66DD8" w:rsidRPr="00B66DD8" w:rsidRDefault="00B66DD8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2.5 Владение опытом историко-культурного, цивилизационного подхода к оценке социальных явлений, современных глобальных процессов</w:t>
      </w:r>
    </w:p>
    <w:p w14:paraId="6E0A123B" w14:textId="2B94EF17" w:rsidR="006B3D2D" w:rsidRPr="00B66DD8" w:rsidRDefault="00B66DD8" w:rsidP="00B66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66DD8">
        <w:rPr>
          <w:rFonts w:ascii="Times New Roman" w:eastAsiaTheme="minorHAnsi" w:hAnsi="Times New Roman"/>
          <w:sz w:val="24"/>
          <w:szCs w:val="24"/>
        </w:rPr>
        <w:t>2.6 Сформированность основ гражданской, этнонациональной, социальной, культурной самоидентификации личности обучающегося</w:t>
      </w:r>
    </w:p>
    <w:p w14:paraId="2DE3616D" w14:textId="77777777" w:rsidR="001B1DDD" w:rsidRPr="00B66DD8" w:rsidRDefault="001B1DDD" w:rsidP="00B66D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66DD8">
        <w:rPr>
          <w:rFonts w:ascii="Times New Roman" w:eastAsiaTheme="minorHAnsi" w:hAnsi="Times New Roman"/>
          <w:b/>
          <w:bCs/>
          <w:sz w:val="24"/>
          <w:szCs w:val="24"/>
        </w:rPr>
        <w:t>4. Распределение заданий проверочной работы по позициям кодификаторов</w:t>
      </w:r>
    </w:p>
    <w:p w14:paraId="464E0F58" w14:textId="08AAC736" w:rsidR="001B1DDD" w:rsidRDefault="00B66DD8" w:rsidP="001B1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6DD8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AA90F0D" wp14:editId="62B3348C">
            <wp:extent cx="5648325" cy="6029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3944D" w14:textId="4A1F49B5" w:rsidR="00B66DD8" w:rsidRDefault="00B66DD8" w:rsidP="001B1D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6DD8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D5B741B" wp14:editId="2881FC76">
            <wp:extent cx="5667375" cy="459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4CBBB" w14:textId="77777777" w:rsidR="009E33FA" w:rsidRPr="00E844AE" w:rsidRDefault="009E33FA" w:rsidP="009E33F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E844AE">
        <w:rPr>
          <w:rFonts w:ascii="Times New Roman" w:eastAsiaTheme="minorHAnsi" w:hAnsi="Times New Roman"/>
          <w:b/>
          <w:bCs/>
          <w:sz w:val="24"/>
          <w:szCs w:val="24"/>
        </w:rPr>
        <w:t>5. Распределение заданий проверочной работы по уровню сложности</w:t>
      </w:r>
    </w:p>
    <w:p w14:paraId="691E1D98" w14:textId="03C5D7B9" w:rsidR="009E33FA" w:rsidRDefault="009E33FA" w:rsidP="009E33FA">
      <w:pPr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2410"/>
        <w:gridCol w:w="2120"/>
      </w:tblGrid>
      <w:tr w:rsidR="009E33FA" w14:paraId="6E157E02" w14:textId="77777777" w:rsidTr="009E33FA">
        <w:tc>
          <w:tcPr>
            <w:tcW w:w="567" w:type="dxa"/>
          </w:tcPr>
          <w:p w14:paraId="43624050" w14:textId="77777777"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2B4A23B7" w14:textId="77777777"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Уровень сложности</w:t>
            </w:r>
          </w:p>
        </w:tc>
        <w:tc>
          <w:tcPr>
            <w:tcW w:w="1843" w:type="dxa"/>
          </w:tcPr>
          <w:p w14:paraId="5648F779" w14:textId="77777777"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Количество заданий</w:t>
            </w:r>
          </w:p>
        </w:tc>
        <w:tc>
          <w:tcPr>
            <w:tcW w:w="2410" w:type="dxa"/>
          </w:tcPr>
          <w:p w14:paraId="484ACE8C" w14:textId="77777777"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Theme="minorHAnsi" w:hAnsi="TimesNewRoman" w:cs="TimesNew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Максимальный</w:t>
            </w:r>
          </w:p>
          <w:p w14:paraId="78E2B8C8" w14:textId="77777777"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первичный балл</w:t>
            </w:r>
          </w:p>
        </w:tc>
        <w:tc>
          <w:tcPr>
            <w:tcW w:w="2120" w:type="dxa"/>
          </w:tcPr>
          <w:p w14:paraId="2CD7CE63" w14:textId="77777777" w:rsidR="009E33FA" w:rsidRDefault="009E33FA" w:rsidP="009E3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Процент от максимального первичного балла</w:t>
            </w:r>
          </w:p>
        </w:tc>
      </w:tr>
      <w:tr w:rsidR="009E33FA" w14:paraId="217E180A" w14:textId="77777777" w:rsidTr="009E33FA">
        <w:tc>
          <w:tcPr>
            <w:tcW w:w="567" w:type="dxa"/>
          </w:tcPr>
          <w:p w14:paraId="49900EF5" w14:textId="77777777"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369AAD23" w14:textId="77777777" w:rsidR="009E33FA" w:rsidRDefault="009E33FA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843" w:type="dxa"/>
          </w:tcPr>
          <w:p w14:paraId="66F0F346" w14:textId="77777777"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44B1C349" w14:textId="77777777" w:rsidR="009E33FA" w:rsidRDefault="00352627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0" w:type="dxa"/>
          </w:tcPr>
          <w:p w14:paraId="729D8ED9" w14:textId="59BBD503" w:rsidR="009E33FA" w:rsidRDefault="00B66DD8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9E33FA" w14:paraId="3288D956" w14:textId="77777777" w:rsidTr="009E33FA">
        <w:tc>
          <w:tcPr>
            <w:tcW w:w="567" w:type="dxa"/>
          </w:tcPr>
          <w:p w14:paraId="7D6CFF30" w14:textId="77777777"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986C02F" w14:textId="77777777" w:rsidR="009E33FA" w:rsidRDefault="009E33FA" w:rsidP="009E33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1843" w:type="dxa"/>
          </w:tcPr>
          <w:p w14:paraId="2187ACB5" w14:textId="671A5FD0" w:rsidR="009E33FA" w:rsidRDefault="00B66DD8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6CF9693A" w14:textId="62037EAE" w:rsidR="009E33FA" w:rsidRDefault="00B66DD8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14:paraId="3746CF3B" w14:textId="3D7AD8A0" w:rsidR="009E33FA" w:rsidRDefault="00B66DD8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E33FA" w14:paraId="03329C89" w14:textId="77777777" w:rsidTr="009E33FA">
        <w:tc>
          <w:tcPr>
            <w:tcW w:w="567" w:type="dxa"/>
          </w:tcPr>
          <w:p w14:paraId="470675FC" w14:textId="77777777"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E911CC" w14:textId="77777777" w:rsidR="009E33FA" w:rsidRDefault="009E33FA" w:rsidP="009E33F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14:paraId="515CA35D" w14:textId="55136B03" w:rsidR="009E33FA" w:rsidRDefault="00B66DD8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69F401F8" w14:textId="4C2FF3DB" w:rsidR="009E33FA" w:rsidRDefault="00352627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D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14:paraId="50FC8978" w14:textId="77777777" w:rsidR="009E33FA" w:rsidRDefault="009E33FA" w:rsidP="009E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281855F8" w14:textId="77777777" w:rsidR="009E33FA" w:rsidRPr="00E62358" w:rsidRDefault="009E33FA" w:rsidP="00E62358">
      <w:pPr>
        <w:spacing w:after="0" w:line="240" w:lineRule="auto"/>
        <w:ind w:firstLine="567"/>
        <w:rPr>
          <w:rFonts w:ascii="Times New Roman" w:eastAsiaTheme="minorHAnsi" w:hAnsi="Times New Roman"/>
          <w:b/>
          <w:bCs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6. Типы заданий, сценарии выполнения задан</w:t>
      </w:r>
      <w:r w:rsidR="001869CD" w:rsidRPr="00E62358">
        <w:rPr>
          <w:rFonts w:ascii="Times New Roman" w:eastAsiaTheme="minorHAnsi" w:hAnsi="Times New Roman"/>
          <w:b/>
          <w:bCs/>
          <w:sz w:val="24"/>
          <w:szCs w:val="24"/>
        </w:rPr>
        <w:t>ий</w:t>
      </w:r>
    </w:p>
    <w:p w14:paraId="6621BC84" w14:textId="6067AF54" w:rsidR="00E62358" w:rsidRPr="00E62358" w:rsidRDefault="00E62358" w:rsidP="00E62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Задание 1</w:t>
      </w:r>
      <w:r w:rsidRPr="00E62358">
        <w:rPr>
          <w:rFonts w:ascii="Times New Roman" w:eastAsiaTheme="minorHAnsi" w:hAnsi="Times New Roman"/>
          <w:sz w:val="24"/>
          <w:szCs w:val="24"/>
        </w:rPr>
        <w:t xml:space="preserve"> нацелено на проверку умения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</w:t>
      </w:r>
    </w:p>
    <w:p w14:paraId="5E984A76" w14:textId="266134B3" w:rsidR="00E62358" w:rsidRPr="00E62358" w:rsidRDefault="00E62358" w:rsidP="00E62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62358">
        <w:rPr>
          <w:rFonts w:ascii="Times New Roman" w:eastAsiaTheme="minorHAnsi" w:hAnsi="Times New Roman"/>
          <w:sz w:val="24"/>
          <w:szCs w:val="24"/>
        </w:rPr>
        <w:t>Задание 2 проверяет умение работать с письменными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</w:t>
      </w:r>
    </w:p>
    <w:p w14:paraId="66C8DC37" w14:textId="59251524" w:rsidR="00E62358" w:rsidRPr="00E62358" w:rsidRDefault="00E62358" w:rsidP="00E62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Задание 3</w:t>
      </w:r>
      <w:r w:rsidRPr="00E62358">
        <w:rPr>
          <w:rFonts w:ascii="Times New Roman" w:eastAsiaTheme="minorHAnsi" w:hAnsi="Times New Roman"/>
          <w:sz w:val="24"/>
          <w:szCs w:val="24"/>
        </w:rPr>
        <w:t xml:space="preserve"> нацелено на проверку знания исторической терминологии и состоит из двух частей. В первой части от обучающегося требуется соотнести данный в задании термин (понятие) с событием (процессом). Во второй части задания нужно объяснить значение этого термина (понятия).</w:t>
      </w:r>
    </w:p>
    <w:p w14:paraId="751F34BD" w14:textId="3B79392A" w:rsidR="00E62358" w:rsidRPr="00E62358" w:rsidRDefault="00E62358" w:rsidP="00E62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Задание 4</w:t>
      </w:r>
      <w:r w:rsidRPr="00E62358">
        <w:rPr>
          <w:rFonts w:ascii="Times New Roman" w:eastAsiaTheme="minorHAnsi" w:hAnsi="Times New Roman"/>
          <w:sz w:val="24"/>
          <w:szCs w:val="24"/>
        </w:rPr>
        <w:t xml:space="preserve"> нацелено на проверку знания исторических персоналий. Обучающемуся необходимо выбрать одно из событий (процессов) и указать две исторические личности, непосредственно связанные с выбранным событием, процессом (модель 1) или указать две </w:t>
      </w:r>
      <w:r w:rsidRPr="00E62358">
        <w:rPr>
          <w:rFonts w:ascii="Times New Roman" w:eastAsiaTheme="minorHAnsi" w:hAnsi="Times New Roman"/>
          <w:sz w:val="24"/>
          <w:szCs w:val="24"/>
        </w:rPr>
        <w:lastRenderedPageBreak/>
        <w:t>личности, непосредственно связанные с событием, процессом, указанным в задании (модель 2).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</w:t>
      </w:r>
    </w:p>
    <w:p w14:paraId="78EE4F1A" w14:textId="2F1501BE" w:rsidR="00E62358" w:rsidRPr="00E62358" w:rsidRDefault="00E62358" w:rsidP="00E62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Задание 5</w:t>
      </w:r>
      <w:r w:rsidRPr="00E62358">
        <w:rPr>
          <w:rFonts w:ascii="Times New Roman" w:eastAsiaTheme="minorHAnsi" w:hAnsi="Times New Roman"/>
          <w:sz w:val="24"/>
          <w:szCs w:val="24"/>
        </w:rPr>
        <w:t xml:space="preserve"> нацелено на проверку умения работать с исторической картой. В задании требуется заштриховать на контурной карте один четырехугольник, образованный градусной сеткой, в котором полностью или частично происходило выбранное обучающимся событие (процесс) (модель1) или событие (процесс), которое указано в задании (модель 2).</w:t>
      </w:r>
    </w:p>
    <w:p w14:paraId="32B24C82" w14:textId="41444084" w:rsidR="00E62358" w:rsidRPr="00E62358" w:rsidRDefault="00E62358" w:rsidP="00E62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Задания 6 и 7</w:t>
      </w:r>
      <w:r w:rsidRPr="00E62358">
        <w:rPr>
          <w:rFonts w:ascii="Times New Roman" w:eastAsiaTheme="minorHAnsi" w:hAnsi="Times New Roman"/>
          <w:sz w:val="24"/>
          <w:szCs w:val="24"/>
        </w:rPr>
        <w:t xml:space="preserve"> нацелены на проверку знания фактов истории культуры России и зарубежных стран. В задании 6 требуется определить, какие из представленных изображений являются памятниками культуры России, а какие – памятниками культуры зарубежных стран. В задании 7 необходимо выбрать два из пяти представленных названий памятников культуры по заданному критерию.</w:t>
      </w:r>
    </w:p>
    <w:p w14:paraId="721DD6CE" w14:textId="71526501" w:rsidR="00E62358" w:rsidRPr="00E62358" w:rsidRDefault="00E62358" w:rsidP="00E62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Задание 8</w:t>
      </w:r>
      <w:r w:rsidRPr="00E62358">
        <w:rPr>
          <w:rFonts w:ascii="Times New Roman" w:eastAsiaTheme="minorHAnsi" w:hAnsi="Times New Roman"/>
          <w:sz w:val="24"/>
          <w:szCs w:val="24"/>
        </w:rPr>
        <w:t xml:space="preserve"> посвящено памяти народа России о Великой Отечественной войне.</w:t>
      </w:r>
    </w:p>
    <w:p w14:paraId="086BEB37" w14:textId="2CD53929" w:rsidR="00886E4F" w:rsidRPr="00E62358" w:rsidRDefault="00886E4F" w:rsidP="00E62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7. Система оценивания выполнения отдельных заданий и проверочной работы в целом</w:t>
      </w:r>
    </w:p>
    <w:p w14:paraId="25CB2F80" w14:textId="6650C22D" w:rsidR="00E62358" w:rsidRPr="00E62358" w:rsidRDefault="00E62358" w:rsidP="00D44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62358">
        <w:rPr>
          <w:rFonts w:ascii="Times New Roman" w:eastAsiaTheme="minorHAnsi" w:hAnsi="Times New Roman"/>
          <w:sz w:val="24"/>
          <w:szCs w:val="24"/>
        </w:rPr>
        <w:t>Каждое из заданий 1, 6 и 7 считается выполненными верно, если правильно указана последовательность цифр. Задание 2 считается выполненным верно, если правильно указана буква. Полный правильный ответ на каждое из заданий 2 и 6 оценивается 1 баллом; неполный, неверный ответ или его отсутствие – 0 баллов. Если в ответе допущена одна ошибка (в том числе написана лишняя цифра или не написана одна необходимая цифра), выставляется 1 балл; если допущено две или более ошибки – 0 баллов. Задания с развернутым ответом и задание на работу с контурной картой оцениваются в зависимости от полноты и правильности ответа в соответствии с критериями оценивания. Максимальный первичный балл – 16.</w:t>
      </w:r>
    </w:p>
    <w:p w14:paraId="2FD1C8C6" w14:textId="77777777" w:rsidR="00886E4F" w:rsidRPr="00E62358" w:rsidRDefault="00886E4F" w:rsidP="00E623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8. Рекомендации по переводу первичных баллов в отметки по пятибалльной шкале</w:t>
      </w:r>
    </w:p>
    <w:p w14:paraId="6AC1D261" w14:textId="77777777" w:rsidR="00886E4F" w:rsidRPr="00E62358" w:rsidRDefault="00886E4F" w:rsidP="00E623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1417"/>
        <w:gridCol w:w="1861"/>
        <w:gridCol w:w="1861"/>
        <w:gridCol w:w="1862"/>
      </w:tblGrid>
      <w:tr w:rsidR="00886E4F" w:rsidRPr="002E252B" w14:paraId="56BF259B" w14:textId="77777777" w:rsidTr="00643E52">
        <w:tc>
          <w:tcPr>
            <w:tcW w:w="2376" w:type="dxa"/>
            <w:vAlign w:val="center"/>
          </w:tcPr>
          <w:p w14:paraId="28B0BA6B" w14:textId="77777777" w:rsidR="00886E4F" w:rsidRPr="002E252B" w:rsidRDefault="00886E4F" w:rsidP="00643E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Отметка по пятибалльной шкале</w:t>
            </w:r>
          </w:p>
        </w:tc>
        <w:tc>
          <w:tcPr>
            <w:tcW w:w="1452" w:type="dxa"/>
            <w:vAlign w:val="center"/>
          </w:tcPr>
          <w:p w14:paraId="1EEC52EB" w14:textId="77777777"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«2»</w:t>
            </w:r>
          </w:p>
        </w:tc>
        <w:tc>
          <w:tcPr>
            <w:tcW w:w="1914" w:type="dxa"/>
            <w:vAlign w:val="center"/>
          </w:tcPr>
          <w:p w14:paraId="6B35D61D" w14:textId="77777777"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«3»</w:t>
            </w:r>
          </w:p>
        </w:tc>
        <w:tc>
          <w:tcPr>
            <w:tcW w:w="1914" w:type="dxa"/>
            <w:vAlign w:val="center"/>
          </w:tcPr>
          <w:p w14:paraId="0B640116" w14:textId="77777777"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«4»</w:t>
            </w:r>
          </w:p>
        </w:tc>
        <w:tc>
          <w:tcPr>
            <w:tcW w:w="1915" w:type="dxa"/>
            <w:vAlign w:val="center"/>
          </w:tcPr>
          <w:p w14:paraId="168A67DC" w14:textId="77777777"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«5»</w:t>
            </w:r>
          </w:p>
        </w:tc>
      </w:tr>
      <w:tr w:rsidR="00886E4F" w:rsidRPr="002E252B" w14:paraId="6B21778F" w14:textId="77777777" w:rsidTr="00643E52">
        <w:tc>
          <w:tcPr>
            <w:tcW w:w="2376" w:type="dxa"/>
            <w:vAlign w:val="center"/>
          </w:tcPr>
          <w:p w14:paraId="7E129E78" w14:textId="77777777" w:rsidR="00886E4F" w:rsidRPr="002E252B" w:rsidRDefault="00886E4F" w:rsidP="00643E5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Первичные баллы</w:t>
            </w:r>
          </w:p>
        </w:tc>
        <w:tc>
          <w:tcPr>
            <w:tcW w:w="1452" w:type="dxa"/>
            <w:vAlign w:val="center"/>
          </w:tcPr>
          <w:p w14:paraId="2B5668C4" w14:textId="7FBFF93B"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0-</w:t>
            </w:r>
            <w:r w:rsidR="00E6235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14" w:type="dxa"/>
            <w:vAlign w:val="center"/>
          </w:tcPr>
          <w:p w14:paraId="2CFDF4C1" w14:textId="4E4FD2E7" w:rsidR="00886E4F" w:rsidRPr="002E252B" w:rsidRDefault="00E62358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="008E36E1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14" w:type="dxa"/>
            <w:vAlign w:val="center"/>
          </w:tcPr>
          <w:p w14:paraId="25A369E1" w14:textId="64473FCB" w:rsidR="00886E4F" w:rsidRPr="002E252B" w:rsidRDefault="00E62358" w:rsidP="007161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="00886E4F" w:rsidRPr="002E252B">
              <w:rPr>
                <w:rFonts w:ascii="Times New Roman" w:eastAsia="Times New Roman" w:hAnsi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915" w:type="dxa"/>
            <w:vAlign w:val="center"/>
          </w:tcPr>
          <w:p w14:paraId="0921A772" w14:textId="395341EC" w:rsidR="00886E4F" w:rsidRPr="002E252B" w:rsidRDefault="00886E4F" w:rsidP="00643E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52B">
              <w:rPr>
                <w:rFonts w:ascii="Times New Roman" w:eastAsia="Times New Roman" w:hAnsi="Times New Roman"/>
                <w:lang w:eastAsia="ru-RU"/>
              </w:rPr>
              <w:t>1</w:t>
            </w:r>
            <w:r w:rsidR="00E62358">
              <w:rPr>
                <w:rFonts w:ascii="Times New Roman" w:eastAsia="Times New Roman" w:hAnsi="Times New Roman"/>
                <w:lang w:eastAsia="ru-RU"/>
              </w:rPr>
              <w:t>3</w:t>
            </w:r>
            <w:r w:rsidR="008E36E1">
              <w:rPr>
                <w:rFonts w:ascii="Times New Roman" w:eastAsia="Times New Roman" w:hAnsi="Times New Roman"/>
                <w:lang w:eastAsia="ru-RU"/>
              </w:rPr>
              <w:t>-1</w:t>
            </w:r>
            <w:r w:rsidR="00E6235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</w:tbl>
    <w:p w14:paraId="2C3E239C" w14:textId="77777777" w:rsidR="00886E4F" w:rsidRPr="00E62358" w:rsidRDefault="00886E4F" w:rsidP="00E623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9. Время выполнения варианта проверочной работы</w:t>
      </w:r>
    </w:p>
    <w:p w14:paraId="66E8D8EF" w14:textId="77777777" w:rsidR="00886E4F" w:rsidRPr="00E62358" w:rsidRDefault="00886E4F" w:rsidP="00E62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DD72AAF" w14:textId="1C1A9DDA" w:rsidR="00886E4F" w:rsidRPr="00E62358" w:rsidRDefault="00716112" w:rsidP="00E62358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62358">
        <w:rPr>
          <w:rFonts w:ascii="Times New Roman" w:eastAsiaTheme="minorHAnsi" w:hAnsi="Times New Roman"/>
          <w:sz w:val="24"/>
          <w:szCs w:val="24"/>
        </w:rPr>
        <w:t>На выполнение работы отводится 4</w:t>
      </w:r>
      <w:r w:rsidR="00E62358" w:rsidRPr="00E62358">
        <w:rPr>
          <w:rFonts w:ascii="Times New Roman" w:eastAsiaTheme="minorHAnsi" w:hAnsi="Times New Roman"/>
          <w:sz w:val="24"/>
          <w:szCs w:val="24"/>
        </w:rPr>
        <w:t>0</w:t>
      </w:r>
      <w:r w:rsidR="00886E4F" w:rsidRPr="00E62358">
        <w:rPr>
          <w:rFonts w:ascii="Times New Roman" w:eastAsiaTheme="minorHAnsi" w:hAnsi="Times New Roman"/>
          <w:sz w:val="24"/>
          <w:szCs w:val="24"/>
        </w:rPr>
        <w:t xml:space="preserve"> минут.</w:t>
      </w:r>
    </w:p>
    <w:p w14:paraId="128D3798" w14:textId="77777777" w:rsidR="00886E4F" w:rsidRPr="00E62358" w:rsidRDefault="00886E4F" w:rsidP="00E6235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E62358">
        <w:rPr>
          <w:rFonts w:ascii="Times New Roman" w:eastAsiaTheme="minorHAnsi" w:hAnsi="Times New Roman"/>
          <w:b/>
          <w:bCs/>
          <w:sz w:val="24"/>
          <w:szCs w:val="24"/>
        </w:rPr>
        <w:t>10. Описание дополнительных материалов и оборудования, необходимых для проведения проверочной работы</w:t>
      </w:r>
    </w:p>
    <w:p w14:paraId="5B6405F8" w14:textId="44267FF3" w:rsidR="00886E4F" w:rsidRPr="00E62358" w:rsidRDefault="00886E4F" w:rsidP="00E623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358">
        <w:rPr>
          <w:rFonts w:ascii="Times New Roman" w:eastAsiaTheme="minorHAnsi" w:hAnsi="Times New Roman"/>
          <w:sz w:val="24"/>
          <w:szCs w:val="24"/>
        </w:rPr>
        <w:t>Дополнительные материалы и оборудование не требуются</w:t>
      </w:r>
    </w:p>
    <w:sectPr w:rsidR="00886E4F" w:rsidRPr="00E6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51"/>
    <w:rsid w:val="001869CD"/>
    <w:rsid w:val="001B1DDD"/>
    <w:rsid w:val="001C4064"/>
    <w:rsid w:val="002577F1"/>
    <w:rsid w:val="00352627"/>
    <w:rsid w:val="004178A7"/>
    <w:rsid w:val="005206B3"/>
    <w:rsid w:val="005545AE"/>
    <w:rsid w:val="00596AE3"/>
    <w:rsid w:val="00643E52"/>
    <w:rsid w:val="006B3D2D"/>
    <w:rsid w:val="00716112"/>
    <w:rsid w:val="00814CED"/>
    <w:rsid w:val="00886E4F"/>
    <w:rsid w:val="008E36E1"/>
    <w:rsid w:val="009E33FA"/>
    <w:rsid w:val="00B66DD8"/>
    <w:rsid w:val="00BF7A23"/>
    <w:rsid w:val="00CC2851"/>
    <w:rsid w:val="00D44FCF"/>
    <w:rsid w:val="00DC6038"/>
    <w:rsid w:val="00E62358"/>
    <w:rsid w:val="00FD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DB60"/>
  <w15:chartTrackingRefBased/>
  <w15:docId w15:val="{4C6AB751-B039-4EFF-9859-8F5AF2F4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0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4</cp:revision>
  <dcterms:created xsi:type="dcterms:W3CDTF">2024-01-22T06:03:00Z</dcterms:created>
  <dcterms:modified xsi:type="dcterms:W3CDTF">2024-01-22T06:32:00Z</dcterms:modified>
</cp:coreProperties>
</file>