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57" w:rsidRDefault="009F1857" w:rsidP="009F18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E0404" w:rsidRDefault="004E0404" w:rsidP="004E040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4E0404" w:rsidRDefault="00A12F42" w:rsidP="004E040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 w:rsidR="004E0404">
        <w:rPr>
          <w:rFonts w:ascii="Times New Roman" w:hAnsi="Times New Roman"/>
          <w:b/>
          <w:sz w:val="24"/>
          <w:szCs w:val="24"/>
        </w:rPr>
        <w:t xml:space="preserve">промежуточной аттестации по учебному предмету </w:t>
      </w:r>
    </w:p>
    <w:p w:rsidR="004E0404" w:rsidRPr="004E0404" w:rsidRDefault="004E0404" w:rsidP="004E0404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E0404">
        <w:rPr>
          <w:rFonts w:ascii="Times New Roman" w:hAnsi="Times New Roman" w:cs="Times New Roman"/>
          <w:b/>
          <w:sz w:val="24"/>
          <w:szCs w:val="24"/>
        </w:rPr>
        <w:t>«Мировая художественная культура»</w:t>
      </w:r>
      <w:r>
        <w:rPr>
          <w:rFonts w:ascii="Times New Roman" w:hAnsi="Times New Roman" w:cs="Times New Roman"/>
          <w:b/>
          <w:sz w:val="24"/>
          <w:szCs w:val="24"/>
        </w:rPr>
        <w:t>, 11 класс</w:t>
      </w:r>
    </w:p>
    <w:p w:rsidR="00857341" w:rsidRPr="00830F37" w:rsidRDefault="00857341" w:rsidP="008573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7341" w:rsidRPr="0039077A" w:rsidRDefault="00857341" w:rsidP="00390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77A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39077A" w:rsidRPr="0039077A" w:rsidRDefault="0039077A" w:rsidP="00390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341" w:rsidRPr="0039077A" w:rsidRDefault="00857341" w:rsidP="00857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77A">
        <w:rPr>
          <w:rFonts w:ascii="Times New Roman" w:hAnsi="Times New Roman" w:cs="Times New Roman"/>
          <w:bCs/>
          <w:sz w:val="24"/>
          <w:szCs w:val="24"/>
        </w:rPr>
        <w:t>1</w:t>
      </w:r>
      <w:r w:rsidRPr="0039077A">
        <w:rPr>
          <w:rFonts w:ascii="Times New Roman" w:hAnsi="Times New Roman" w:cs="Times New Roman"/>
          <w:b/>
          <w:bCs/>
          <w:sz w:val="24"/>
          <w:szCs w:val="24"/>
        </w:rPr>
        <w:t>. Назначение</w:t>
      </w:r>
      <w:r w:rsidR="0018439C">
        <w:rPr>
          <w:rFonts w:ascii="Times New Roman" w:hAnsi="Times New Roman" w:cs="Times New Roman"/>
          <w:b/>
          <w:bCs/>
          <w:sz w:val="24"/>
          <w:szCs w:val="24"/>
        </w:rPr>
        <w:t xml:space="preserve"> КИМ</w:t>
      </w:r>
    </w:p>
    <w:p w:rsidR="00857341" w:rsidRDefault="0018439C" w:rsidP="004E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КИМ  предназначены</w:t>
      </w:r>
      <w:r w:rsidR="00857341" w:rsidRPr="0039077A">
        <w:rPr>
          <w:rFonts w:ascii="Times New Roman" w:hAnsi="Times New Roman" w:cs="Times New Roman"/>
          <w:sz w:val="24"/>
          <w:szCs w:val="24"/>
        </w:rPr>
        <w:t xml:space="preserve"> для проведения процедуры промежуточной аттестации обучающихся </w:t>
      </w:r>
      <w:r w:rsidR="000B124E">
        <w:rPr>
          <w:rFonts w:ascii="Times New Roman" w:hAnsi="Times New Roman" w:cs="Times New Roman"/>
          <w:sz w:val="24"/>
          <w:szCs w:val="24"/>
        </w:rPr>
        <w:t xml:space="preserve">11 класса </w:t>
      </w:r>
      <w:r w:rsidR="00857341" w:rsidRPr="0039077A">
        <w:rPr>
          <w:rFonts w:ascii="Times New Roman" w:hAnsi="Times New Roman" w:cs="Times New Roman"/>
          <w:sz w:val="24"/>
          <w:szCs w:val="24"/>
        </w:rPr>
        <w:t>по предмету «М</w:t>
      </w:r>
      <w:r w:rsidR="000B124E">
        <w:rPr>
          <w:rFonts w:ascii="Times New Roman" w:hAnsi="Times New Roman" w:cs="Times New Roman"/>
          <w:sz w:val="24"/>
          <w:szCs w:val="24"/>
        </w:rPr>
        <w:t>ировая художественная культура».</w:t>
      </w:r>
    </w:p>
    <w:p w:rsidR="004E0404" w:rsidRPr="0039077A" w:rsidRDefault="004E0404" w:rsidP="004E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341" w:rsidRPr="0039077A" w:rsidRDefault="004E0404" w:rsidP="00857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57341" w:rsidRPr="001843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7341" w:rsidRPr="0018439C">
        <w:rPr>
          <w:rFonts w:ascii="Times New Roman" w:hAnsi="Times New Roman" w:cs="Times New Roman"/>
          <w:b/>
          <w:bCs/>
          <w:sz w:val="24"/>
          <w:szCs w:val="24"/>
        </w:rPr>
        <w:t>Характ</w:t>
      </w:r>
      <w:r w:rsidR="0018439C" w:rsidRPr="0018439C">
        <w:rPr>
          <w:rFonts w:ascii="Times New Roman" w:hAnsi="Times New Roman" w:cs="Times New Roman"/>
          <w:b/>
          <w:bCs/>
          <w:sz w:val="24"/>
          <w:szCs w:val="24"/>
        </w:rPr>
        <w:t>еристика</w:t>
      </w:r>
      <w:r w:rsidR="001843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341" w:rsidRPr="0039077A">
        <w:rPr>
          <w:rFonts w:ascii="Times New Roman" w:hAnsi="Times New Roman" w:cs="Times New Roman"/>
          <w:b/>
          <w:bCs/>
          <w:sz w:val="24"/>
          <w:szCs w:val="24"/>
        </w:rPr>
        <w:t>работы</w:t>
      </w:r>
    </w:p>
    <w:p w:rsidR="00340BE1" w:rsidRPr="0039077A" w:rsidRDefault="00857341" w:rsidP="0034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В содержание включены вопросы по разделам:</w:t>
      </w:r>
    </w:p>
    <w:p w:rsidR="00857341" w:rsidRPr="0039077A" w:rsidRDefault="00340BE1" w:rsidP="00340B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0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 </w:t>
      </w:r>
      <w:r w:rsidRPr="0039077A">
        <w:rPr>
          <w:rFonts w:ascii="Times New Roman" w:eastAsia="Times New Roman" w:hAnsi="Times New Roman" w:cs="Times New Roman"/>
          <w:bCs/>
          <w:sz w:val="24"/>
          <w:szCs w:val="24"/>
        </w:rPr>
        <w:t>Художественная культура Нового времени</w:t>
      </w:r>
    </w:p>
    <w:p w:rsidR="00340BE1" w:rsidRPr="0039077A" w:rsidRDefault="00340BE1" w:rsidP="0034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eastAsia="Times New Roman" w:hAnsi="Times New Roman" w:cs="Times New Roman"/>
          <w:bCs/>
          <w:sz w:val="24"/>
          <w:szCs w:val="24"/>
        </w:rPr>
        <w:t>- Художественная культура конца XIX – XX вв</w:t>
      </w:r>
    </w:p>
    <w:p w:rsidR="00857341" w:rsidRDefault="00857341" w:rsidP="008573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439C" w:rsidRDefault="004E0404" w:rsidP="0018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439C" w:rsidRPr="00C63E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439C" w:rsidRPr="0018439C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</w:t>
      </w:r>
      <w:r w:rsidR="0018439C">
        <w:rPr>
          <w:rFonts w:ascii="Times New Roman" w:hAnsi="Times New Roman" w:cs="Times New Roman"/>
          <w:b/>
          <w:bCs/>
          <w:sz w:val="24"/>
          <w:szCs w:val="24"/>
        </w:rPr>
        <w:t xml:space="preserve"> заданий</w:t>
      </w:r>
      <w:r w:rsidR="0018439C" w:rsidRPr="00184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39C" w:rsidRPr="0039077A" w:rsidRDefault="0018439C" w:rsidP="0018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В работу включено 20 заданий с выбором ответа, задание 21 творческое задание</w:t>
      </w:r>
      <w:r w:rsidR="00C63EDF">
        <w:rPr>
          <w:rFonts w:ascii="Times New Roman" w:hAnsi="Times New Roman" w:cs="Times New Roman"/>
          <w:sz w:val="24"/>
          <w:szCs w:val="24"/>
        </w:rPr>
        <w:t xml:space="preserve"> </w:t>
      </w:r>
      <w:r w:rsidRPr="0039077A">
        <w:rPr>
          <w:rFonts w:ascii="Times New Roman" w:hAnsi="Times New Roman" w:cs="Times New Roman"/>
          <w:sz w:val="24"/>
          <w:szCs w:val="24"/>
        </w:rPr>
        <w:t>с распространенным ответом.</w:t>
      </w:r>
    </w:p>
    <w:p w:rsidR="0018439C" w:rsidRPr="0039077A" w:rsidRDefault="0018439C" w:rsidP="00184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  Распределение заданий КИМ по уровням сложности:</w:t>
      </w:r>
    </w:p>
    <w:p w:rsidR="0018439C" w:rsidRPr="0039077A" w:rsidRDefault="0018439C" w:rsidP="0018439C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В работу включены задания базового уровня – Б. (часть А) и повышенного уровня – П часть Б и часть С</w:t>
      </w:r>
    </w:p>
    <w:p w:rsidR="0018439C" w:rsidRPr="0039077A" w:rsidRDefault="0018439C" w:rsidP="008573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077A" w:rsidRPr="0039077A" w:rsidRDefault="004E0404" w:rsidP="00857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57341" w:rsidRPr="00C63E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077A" w:rsidRPr="00C63EDF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39077A" w:rsidRPr="0039077A">
        <w:rPr>
          <w:rFonts w:ascii="Times New Roman" w:hAnsi="Times New Roman" w:cs="Times New Roman"/>
          <w:b/>
          <w:sz w:val="24"/>
          <w:szCs w:val="24"/>
        </w:rPr>
        <w:t xml:space="preserve"> по проведению </w:t>
      </w:r>
    </w:p>
    <w:p w:rsidR="0018439C" w:rsidRPr="0039077A" w:rsidRDefault="0018439C" w:rsidP="0018439C">
      <w:pPr>
        <w:pStyle w:val="c3c15"/>
        <w:spacing w:before="0" w:beforeAutospacing="0" w:after="0" w:afterAutospacing="0"/>
        <w:contextualSpacing/>
        <w:rPr>
          <w:lang w:eastAsia="en-US"/>
        </w:rPr>
      </w:pPr>
      <w:r w:rsidRPr="0039077A">
        <w:rPr>
          <w:lang w:eastAsia="en-US"/>
        </w:rPr>
        <w:t>Время выполнения работы − 40 минут.</w:t>
      </w:r>
    </w:p>
    <w:p w:rsidR="004E0404" w:rsidRDefault="004E0404" w:rsidP="00C63EDF">
      <w:pPr>
        <w:tabs>
          <w:tab w:val="center" w:pos="3969"/>
        </w:tabs>
        <w:rPr>
          <w:rFonts w:ascii="Times New Roman" w:hAnsi="Times New Roman" w:cs="Times New Roman"/>
          <w:b/>
          <w:sz w:val="24"/>
          <w:szCs w:val="24"/>
        </w:rPr>
      </w:pPr>
    </w:p>
    <w:p w:rsidR="001B18F1" w:rsidRPr="0039077A" w:rsidRDefault="004E0404" w:rsidP="00C63EDF">
      <w:pPr>
        <w:tabs>
          <w:tab w:val="center" w:pos="396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3E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3B8" w:rsidRPr="0039077A">
        <w:rPr>
          <w:rFonts w:ascii="Times New Roman" w:hAnsi="Times New Roman" w:cs="Times New Roman"/>
          <w:b/>
          <w:sz w:val="24"/>
          <w:szCs w:val="24"/>
        </w:rPr>
        <w:t xml:space="preserve">Кодификатор элементов содержания </w:t>
      </w:r>
      <w:r w:rsidR="00C63EDF">
        <w:rPr>
          <w:rFonts w:ascii="Times New Roman" w:hAnsi="Times New Roman" w:cs="Times New Roman"/>
          <w:b/>
          <w:sz w:val="24"/>
          <w:szCs w:val="24"/>
        </w:rPr>
        <w:t xml:space="preserve">и требований к уровню подготовки 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851"/>
        <w:gridCol w:w="1985"/>
        <w:gridCol w:w="5528"/>
        <w:gridCol w:w="1418"/>
      </w:tblGrid>
      <w:tr w:rsidR="00745EB9" w:rsidRPr="0039077A" w:rsidTr="00C63EDF">
        <w:tc>
          <w:tcPr>
            <w:tcW w:w="851" w:type="dxa"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/>
                <w:sz w:val="24"/>
                <w:szCs w:val="24"/>
              </w:rPr>
              <w:t>Код раздела</w:t>
            </w:r>
          </w:p>
        </w:tc>
        <w:tc>
          <w:tcPr>
            <w:tcW w:w="1985" w:type="dxa"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5528" w:type="dxa"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  <w:r w:rsidR="00C63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требований к уровню подготовки</w:t>
            </w:r>
          </w:p>
        </w:tc>
        <w:tc>
          <w:tcPr>
            <w:tcW w:w="1418" w:type="dxa"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/>
                <w:sz w:val="24"/>
                <w:szCs w:val="24"/>
              </w:rPr>
              <w:t>Номера заданий</w:t>
            </w:r>
          </w:p>
        </w:tc>
      </w:tr>
      <w:tr w:rsidR="00745EB9" w:rsidRPr="0039077A" w:rsidTr="00C63EDF">
        <w:trPr>
          <w:trHeight w:val="315"/>
        </w:trPr>
        <w:tc>
          <w:tcPr>
            <w:tcW w:w="851" w:type="dxa"/>
            <w:vMerge w:val="restart"/>
            <w:vAlign w:val="center"/>
          </w:tcPr>
          <w:p w:rsidR="00745EB9" w:rsidRPr="00C63EDF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45EB9" w:rsidRPr="00C63EDF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45EB9" w:rsidRPr="00C63EDF" w:rsidRDefault="000C4BED" w:rsidP="006B7EDF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DF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745EB9" w:rsidRPr="00C63E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45EB9" w:rsidRPr="00C63EDF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Художественная культура</w:t>
            </w:r>
            <w:r w:rsidRPr="00C63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Нового времени</w:t>
            </w:r>
          </w:p>
        </w:tc>
        <w:tc>
          <w:tcPr>
            <w:tcW w:w="1418" w:type="dxa"/>
            <w:vMerge w:val="restart"/>
            <w:vAlign w:val="center"/>
          </w:tcPr>
          <w:p w:rsidR="00A863B8" w:rsidRPr="00C63EDF" w:rsidRDefault="00A863B8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EB9" w:rsidRPr="00C6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63B8" w:rsidRPr="00C63EDF" w:rsidRDefault="00A863B8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EB9" w:rsidRPr="00C6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5EB9" w:rsidRPr="0039077A" w:rsidRDefault="00A863B8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5EB9" w:rsidRPr="00C63E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759A" w:rsidRPr="00C63ED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  <w:tr w:rsidR="00745EB9" w:rsidRPr="0039077A" w:rsidTr="00C63EDF">
        <w:trPr>
          <w:trHeight w:val="600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45EB9" w:rsidRPr="0039077A" w:rsidRDefault="00745EB9" w:rsidP="006B7EDF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определить отличительные особенности эпохи, течения, стиля.</w:t>
            </w:r>
          </w:p>
        </w:tc>
        <w:tc>
          <w:tcPr>
            <w:tcW w:w="1418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9" w:rsidRPr="0039077A" w:rsidTr="00C63EDF"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5EB9" w:rsidRPr="0039077A" w:rsidRDefault="000C4BED" w:rsidP="006B7EDF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528" w:type="dxa"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Знать авторов определенных стилей и эпох мировой художественной культуры.</w:t>
            </w:r>
          </w:p>
        </w:tc>
        <w:tc>
          <w:tcPr>
            <w:tcW w:w="1418" w:type="dxa"/>
            <w:vAlign w:val="center"/>
          </w:tcPr>
          <w:p w:rsidR="00745EB9" w:rsidRPr="0039077A" w:rsidRDefault="0040759A" w:rsidP="006B7EDF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А(3,4)Б</w:t>
            </w:r>
          </w:p>
        </w:tc>
      </w:tr>
      <w:tr w:rsidR="00745EB9" w:rsidRPr="0039077A" w:rsidTr="00C63EDF">
        <w:trPr>
          <w:trHeight w:val="706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39077A" w:rsidP="006B7E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EDF">
              <w:rPr>
                <w:rFonts w:ascii="Times New Roman" w:hAnsi="Times New Roman" w:cs="Times New Roman"/>
                <w:sz w:val="24"/>
                <w:szCs w:val="24"/>
              </w:rPr>
              <w:t xml:space="preserve">1.3      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Знать  композиторов Венской классической школы.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745EB9" w:rsidRPr="0039077A" w:rsidTr="00C63EDF">
        <w:trPr>
          <w:trHeight w:val="706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0C4BED" w:rsidP="006B7E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определять авторов архитектурных шедевров </w:t>
            </w: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России эпохи классицизма.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745EB9" w:rsidRPr="0039077A" w:rsidTr="00C63EDF">
        <w:trPr>
          <w:trHeight w:val="74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0C4BED" w:rsidP="006B7E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определять  авторов скульптурного портрета </w:t>
            </w: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</w:tr>
      <w:tr w:rsidR="00745EB9" w:rsidRPr="0039077A" w:rsidTr="00C63EDF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745EB9" w:rsidRPr="0039077A" w:rsidRDefault="000C4BED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745EB9" w:rsidRPr="0039077A" w:rsidRDefault="000C4BED" w:rsidP="0040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Художественная культура конца  XIX – XX вв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8,9,10,11,12,13,14,15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)-Б</w:t>
            </w:r>
          </w:p>
        </w:tc>
      </w:tr>
      <w:tr w:rsidR="00745EB9" w:rsidRPr="0039077A" w:rsidTr="00C63EDF">
        <w:trPr>
          <w:trHeight w:val="720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45EB9" w:rsidRPr="0039077A" w:rsidRDefault="00745EB9" w:rsidP="0040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Умение определять основные особенности творчества русских художников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B9" w:rsidRPr="0039077A" w:rsidTr="00C63EDF">
        <w:trPr>
          <w:trHeight w:val="1010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0C4BED" w:rsidP="006B7E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соотнести авторов и художественное произведение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</w:tr>
      <w:tr w:rsidR="00745EB9" w:rsidRPr="0039077A" w:rsidTr="00C63EDF">
        <w:trPr>
          <w:trHeight w:val="1449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0C4BED" w:rsidP="006B7E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745EB9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Умение соотнести эпохи, стили и художественные методы мирового художественного искусства.</w:t>
            </w:r>
          </w:p>
          <w:p w:rsidR="00745EB9" w:rsidRPr="0039077A" w:rsidRDefault="00745EB9" w:rsidP="00745EB9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Умение определять основные факторы жизни и творчества композиторов 19 века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  <w:tr w:rsidR="00745EB9" w:rsidRPr="0039077A" w:rsidTr="00C63EDF">
        <w:trPr>
          <w:trHeight w:val="276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0C4BED" w:rsidP="004076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основные факторы жизни и творчества композиторов 19 века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EB9" w:rsidRPr="0039077A" w:rsidRDefault="0040759A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r w:rsidR="00745EB9" w:rsidRPr="0039077A">
              <w:rPr>
                <w:rFonts w:ascii="Times New Roman" w:hAnsi="Times New Roman" w:cs="Times New Roman"/>
                <w:sz w:val="24"/>
                <w:szCs w:val="24"/>
              </w:rPr>
              <w:t>16,17,18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) Б</w:t>
            </w:r>
          </w:p>
        </w:tc>
      </w:tr>
      <w:tr w:rsidR="00745EB9" w:rsidRPr="0039077A" w:rsidTr="00C63EDF">
        <w:trPr>
          <w:trHeight w:val="1387"/>
        </w:trPr>
        <w:tc>
          <w:tcPr>
            <w:tcW w:w="851" w:type="dxa"/>
            <w:vMerge/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45EB9" w:rsidRPr="0039077A" w:rsidRDefault="000C4BED" w:rsidP="006B7E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3907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сформулировать свое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 о </w:t>
            </w:r>
            <w:r w:rsidRPr="003907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популярных</w:t>
            </w: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 xml:space="preserve"> жанрах</w:t>
            </w:r>
            <w:r w:rsidRPr="003907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современного искусства.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45EB9" w:rsidRPr="0039077A" w:rsidRDefault="00745EB9" w:rsidP="00C007C0">
            <w:pPr>
              <w:tabs>
                <w:tab w:val="center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759A" w:rsidRPr="0039077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0C4BED" w:rsidRPr="0039077A" w:rsidRDefault="000C4BED" w:rsidP="00107415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BED" w:rsidRPr="0039077A" w:rsidRDefault="000C4BED" w:rsidP="00107415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BED" w:rsidRPr="0039077A" w:rsidRDefault="0039077A" w:rsidP="0039077A">
      <w:pPr>
        <w:tabs>
          <w:tab w:val="center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0C4BED" w:rsidRPr="0039077A" w:rsidRDefault="000C4BED" w:rsidP="00107415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77A" w:rsidRPr="0039077A" w:rsidRDefault="0039077A" w:rsidP="0039077A">
      <w:pPr>
        <w:spacing w:after="0" w:line="240" w:lineRule="auto"/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en-US"/>
        </w:rPr>
        <w:t>з</w:t>
      </w:r>
      <w:r w:rsidRPr="0039077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нать</w:t>
      </w:r>
      <w:r w:rsidRPr="0039077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характерные особенности и основные этапы развития культурно-исторических эпох, стилей и направлений мировой художественной культуры;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шедевры мировой художественной культуры, подлежащие обязательному изучению;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основные факты жизненного и творческого пути выдающихся деятелей мировой художественной культуры;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основные средства выразительности разных видов искусства;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u w:val="single"/>
          <w:lang w:eastAsia="en-US"/>
        </w:rPr>
        <w:t>уметь</w:t>
      </w:r>
      <w:r w:rsidRPr="0039077A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: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сравнивать художественные стили и соотносить конкретное произведение искусства с определенной культурно-исторической эпохой, стилем, направлением, национальной школой, автором;</w:t>
      </w:r>
    </w:p>
    <w:p w:rsidR="0039077A" w:rsidRPr="0039077A" w:rsidRDefault="0039077A" w:rsidP="0039077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устанавливать ассоциативные связи между произведениями разных видов искусства;</w:t>
      </w:r>
    </w:p>
    <w:p w:rsidR="000C4BED" w:rsidRPr="0039077A" w:rsidRDefault="0039077A" w:rsidP="0039077A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пользоваться основной искусствоведч</w:t>
      </w:r>
      <w:r w:rsidR="00C63ED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еской терминологией при анализе </w:t>
      </w: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художественного </w:t>
      </w:r>
      <w:r w:rsidR="00C63ED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9077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произведения</w:t>
      </w:r>
    </w:p>
    <w:p w:rsidR="000C4BED" w:rsidRPr="0039077A" w:rsidRDefault="000C4BED" w:rsidP="00107415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77A" w:rsidRPr="0039077A" w:rsidRDefault="00C63EDF" w:rsidP="00A863B8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9077A" w:rsidRPr="0039077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A863B8" w:rsidRPr="0039077A" w:rsidRDefault="00A863B8" w:rsidP="00A863B8">
      <w:pPr>
        <w:tabs>
          <w:tab w:val="center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Верное выполнение каждого из заданий части А базового уровня сложности оценивается 1 баллом. </w:t>
      </w:r>
    </w:p>
    <w:p w:rsidR="00A863B8" w:rsidRPr="0039077A" w:rsidRDefault="00A863B8" w:rsidP="00A863B8">
      <w:pPr>
        <w:tabs>
          <w:tab w:val="center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Задания 19(5 баллов) и 20( 3 балла) - повышенный и считается выполненными верно, если правильно установлены соответствия и за каждое правильное соответствие 1 балл. </w:t>
      </w:r>
    </w:p>
    <w:p w:rsidR="00A863B8" w:rsidRPr="0039077A" w:rsidRDefault="00A863B8" w:rsidP="00A863B8">
      <w:pPr>
        <w:tabs>
          <w:tab w:val="center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За задание 21 можно получить 5 баллов если ответ содержательный, названы даты организации, названы фамилии, имена художников, особенности творчества художников, приведены примеры их работ.</w:t>
      </w:r>
    </w:p>
    <w:p w:rsidR="00A863B8" w:rsidRPr="0039077A" w:rsidRDefault="00A863B8" w:rsidP="00A863B8">
      <w:pPr>
        <w:tabs>
          <w:tab w:val="center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 шкала оценивания </w:t>
      </w:r>
    </w:p>
    <w:p w:rsidR="00A863B8" w:rsidRPr="0039077A" w:rsidRDefault="00A863B8" w:rsidP="00A863B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         30-31 баллов − оценка "5"  </w:t>
      </w:r>
    </w:p>
    <w:p w:rsidR="00A863B8" w:rsidRPr="0039077A" w:rsidRDefault="00A863B8" w:rsidP="00A863B8">
      <w:pPr>
        <w:shd w:val="clear" w:color="auto" w:fill="FFFFFF" w:themeFill="background1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26-29  баллов − оценка "4" </w:t>
      </w:r>
    </w:p>
    <w:p w:rsidR="00A863B8" w:rsidRPr="0039077A" w:rsidRDefault="00A863B8" w:rsidP="00A863B8">
      <w:pPr>
        <w:shd w:val="clear" w:color="auto" w:fill="FFFFFF" w:themeFill="background1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15-25   баллов − оценка "3" </w:t>
      </w:r>
    </w:p>
    <w:p w:rsidR="00A863B8" w:rsidRPr="0039077A" w:rsidRDefault="00A863B8" w:rsidP="00A863B8">
      <w:pPr>
        <w:shd w:val="clear" w:color="auto" w:fill="FFFFFF" w:themeFill="background1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менее 15  баллов − оценка "2" </w:t>
      </w:r>
    </w:p>
    <w:p w:rsidR="00A863B8" w:rsidRPr="0039077A" w:rsidRDefault="00A863B8" w:rsidP="00A86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br w:type="page"/>
      </w:r>
    </w:p>
    <w:p w:rsidR="000C4BED" w:rsidRPr="0039077A" w:rsidRDefault="000C4BED" w:rsidP="00107415">
      <w:pPr>
        <w:tabs>
          <w:tab w:val="center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658" w:rsidRDefault="00981658" w:rsidP="00981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981658" w:rsidRDefault="00981658" w:rsidP="00981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итоговой аттестации    обучающихся 11 класса</w:t>
      </w:r>
    </w:p>
    <w:p w:rsidR="00981658" w:rsidRPr="004E0404" w:rsidRDefault="00981658" w:rsidP="00981658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учебному предмету    </w:t>
      </w:r>
      <w:r w:rsidRPr="004E0404">
        <w:rPr>
          <w:rFonts w:ascii="Times New Roman" w:hAnsi="Times New Roman" w:cs="Times New Roman"/>
          <w:b/>
          <w:sz w:val="24"/>
          <w:szCs w:val="24"/>
        </w:rPr>
        <w:t>«Мировая художественная культура»</w:t>
      </w:r>
      <w:r>
        <w:rPr>
          <w:rFonts w:ascii="Times New Roman" w:hAnsi="Times New Roman" w:cs="Times New Roman"/>
          <w:b/>
          <w:sz w:val="24"/>
          <w:szCs w:val="24"/>
        </w:rPr>
        <w:t>, 11 класс</w:t>
      </w:r>
    </w:p>
    <w:p w:rsidR="00981658" w:rsidRDefault="00981658" w:rsidP="00981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</w:p>
    <w:p w:rsidR="00981658" w:rsidRPr="00981658" w:rsidRDefault="00981658" w:rsidP="00981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020" w:rsidRDefault="00EB7020" w:rsidP="000C4BED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№1 </w:t>
      </w:r>
    </w:p>
    <w:p w:rsidR="000C4BED" w:rsidRPr="0039077A" w:rsidRDefault="00EB7020" w:rsidP="000C4BED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Часть 1(А)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1. </w:t>
      </w:r>
      <w:r w:rsidRPr="0039077A">
        <w:rPr>
          <w:rFonts w:ascii="Times New Roman" w:hAnsi="Times New Roman" w:cs="Times New Roman"/>
          <w:b/>
          <w:sz w:val="24"/>
          <w:szCs w:val="24"/>
        </w:rPr>
        <w:t xml:space="preserve">Какие стили искусства характеризуют </w:t>
      </w:r>
      <w:r w:rsidRPr="0039077A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39077A">
        <w:rPr>
          <w:rFonts w:ascii="Times New Roman" w:hAnsi="Times New Roman" w:cs="Times New Roman"/>
          <w:b/>
          <w:sz w:val="24"/>
          <w:szCs w:val="24"/>
        </w:rPr>
        <w:t>-</w:t>
      </w:r>
      <w:r w:rsidRPr="0039077A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39077A">
        <w:rPr>
          <w:rFonts w:ascii="Times New Roman" w:hAnsi="Times New Roman" w:cs="Times New Roman"/>
          <w:b/>
          <w:sz w:val="24"/>
          <w:szCs w:val="24"/>
        </w:rPr>
        <w:t xml:space="preserve"> века?</w:t>
      </w:r>
    </w:p>
    <w:p w:rsidR="000C4BED" w:rsidRPr="0039077A" w:rsidRDefault="000C4BED" w:rsidP="000C4BED">
      <w:pPr>
        <w:pStyle w:val="a4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  <w:r w:rsidRPr="0039077A">
        <w:rPr>
          <w:rFonts w:ascii="Times New Roman" w:hAnsi="Times New Roman"/>
          <w:i/>
          <w:sz w:val="24"/>
          <w:szCs w:val="24"/>
        </w:rPr>
        <w:t xml:space="preserve">             Романский, готический; Барокко, готика; Барокко, классицизм</w:t>
      </w:r>
    </w:p>
    <w:p w:rsidR="000C4BED" w:rsidRPr="0039077A" w:rsidRDefault="000C4BED" w:rsidP="000C4BED">
      <w:pPr>
        <w:pStyle w:val="a4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 xml:space="preserve">2. « Вольный воздух» (от французского </w:t>
      </w:r>
      <w:r w:rsidRPr="0039077A">
        <w:rPr>
          <w:rFonts w:ascii="Times New Roman" w:hAnsi="Times New Roman" w:cs="Times New Roman"/>
          <w:b/>
          <w:sz w:val="24"/>
          <w:szCs w:val="24"/>
          <w:lang w:val="en-US"/>
        </w:rPr>
        <w:t>pleiair</w:t>
      </w:r>
      <w:r w:rsidRPr="0039077A">
        <w:rPr>
          <w:rFonts w:ascii="Times New Roman" w:hAnsi="Times New Roman" w:cs="Times New Roman"/>
          <w:b/>
          <w:sz w:val="24"/>
          <w:szCs w:val="24"/>
        </w:rPr>
        <w:t>) для художников – импрессионистов это: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Пленер; пастель;  передача света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3. Какие исторические темы были наиболее популярны у художников-романтиков?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история Древнего Востока;  средневековье;  современность</w:t>
      </w:r>
      <w:r w:rsidRPr="0039077A">
        <w:rPr>
          <w:rFonts w:ascii="Times New Roman" w:hAnsi="Times New Roman" w:cs="Times New Roman"/>
          <w:sz w:val="24"/>
          <w:szCs w:val="24"/>
        </w:rPr>
        <w:t>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4.Какой выдающийся французский писатель был теоретиком реалистического театра?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Э. Золя;  Вольтер;  Ш. Бодлер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 xml:space="preserve">5. Имя героя оперы В. Моцарта, известного в европейской литературе своими многочисленными   любовными  похождениями:                                                                                                                      </w:t>
      </w:r>
      <w:r w:rsidRPr="0039077A">
        <w:rPr>
          <w:rFonts w:ascii="Times New Roman" w:hAnsi="Times New Roman" w:cs="Times New Roman"/>
          <w:i/>
          <w:sz w:val="24"/>
          <w:szCs w:val="24"/>
        </w:rPr>
        <w:t>Казанова; Калиостро; Дон Жуан.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6. На эпоху правления какого русского монарха приходится расцвет классицизма в 18 веке?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Екатерина 2;  Елизавета Петровна;  Александр 1.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7. </w:t>
      </w:r>
      <w:r w:rsidRPr="0039077A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Выдающимся русским мастером скульптурного портрета в России во второй половине XVIII века</w:t>
      </w:r>
      <w:r w:rsidRPr="0039077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Ф.И. Шубин; Г. Добре; Э. Ионеско.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8. Как называется художественное объединение русских художников, танцоров, композиторов, которое возглавлял Сергей Дягилев: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«Русские сезоны», «Буря и натиск», «Могучая кучка».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9. Кто является художником картины «Бурлаки на Волге»?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В.Д.Полевой;  В.Н.Суриков; Н.А.Ярошенко;  И.Е.Репин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10. О какой картине идёт речь?</w:t>
      </w:r>
      <w:r w:rsidRPr="0039077A">
        <w:rPr>
          <w:rFonts w:ascii="Times New Roman" w:hAnsi="Times New Roman" w:cs="Times New Roman"/>
          <w:sz w:val="24"/>
          <w:szCs w:val="24"/>
        </w:rPr>
        <w:t xml:space="preserve">  «В этой картине отражены последствия бунта стрельцов, поддержавших в 1698г. царевну Софию и выступивших против законной влас</w:t>
      </w:r>
      <w:r w:rsidR="006005B6" w:rsidRPr="0039077A">
        <w:rPr>
          <w:rFonts w:ascii="Times New Roman" w:hAnsi="Times New Roman" w:cs="Times New Roman"/>
          <w:sz w:val="24"/>
          <w:szCs w:val="24"/>
        </w:rPr>
        <w:t xml:space="preserve">ти, принадлежавшей её младшему </w:t>
      </w:r>
      <w:r w:rsidRPr="0039077A">
        <w:rPr>
          <w:rFonts w:ascii="Times New Roman" w:hAnsi="Times New Roman" w:cs="Times New Roman"/>
          <w:sz w:val="24"/>
          <w:szCs w:val="24"/>
        </w:rPr>
        <w:t>брату -  Петру I.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«Утро стрелецкой казни»;  «Запорожцы пишут письмо турецкому султану»; «Бурлаки на волге».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4BED" w:rsidRPr="0039077A" w:rsidRDefault="006005B6" w:rsidP="000C4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 xml:space="preserve">11.    Главный </w:t>
      </w:r>
      <w:r w:rsidR="000C4BED" w:rsidRPr="0039077A">
        <w:rPr>
          <w:rFonts w:ascii="Times New Roman" w:hAnsi="Times New Roman" w:cs="Times New Roman"/>
          <w:b/>
          <w:sz w:val="24"/>
          <w:szCs w:val="24"/>
        </w:rPr>
        <w:t>вид портрета, господствовавший  в русской живописи в 18 веке:</w:t>
      </w:r>
    </w:p>
    <w:p w:rsidR="000C4BED" w:rsidRPr="0039077A" w:rsidRDefault="006005B6" w:rsidP="000C4BED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 xml:space="preserve">групповой портрет; </w:t>
      </w:r>
      <w:r w:rsidR="000C4BED" w:rsidRPr="0039077A">
        <w:rPr>
          <w:rFonts w:ascii="Times New Roman" w:hAnsi="Times New Roman" w:cs="Times New Roman"/>
          <w:i/>
          <w:sz w:val="24"/>
          <w:szCs w:val="24"/>
        </w:rPr>
        <w:t>камерный портрет;  парадный портрет.</w:t>
      </w:r>
    </w:p>
    <w:p w:rsidR="000C4BED" w:rsidRPr="0039077A" w:rsidRDefault="000C4BED" w:rsidP="000C4BE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12.  Какая картина НЕ является произведением И.Е.Репина?</w:t>
      </w: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 xml:space="preserve"> «Утро стрелецкой казни»;  «Бурлаки на Волге»;  «Запорожцы пишут письмо турецкому султану»; «Крестный ход в Курской губернии».</w:t>
      </w: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13. Творчество этого композитора развивалось под влиянием русской народной песни. Одна из известных сатирических песен «Блоха» стала особенно известна благодаря исполнению Ф.И.Шаляпина:</w:t>
      </w: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П.И.Чайковский; М.П.Мусоргский; А.П.Бородин.</w:t>
      </w: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14. К композиторам «Могучей кучки» относится:</w:t>
      </w:r>
      <w:r w:rsidRPr="0039077A">
        <w:rPr>
          <w:rFonts w:ascii="Times New Roman" w:hAnsi="Times New Roman" w:cs="Times New Roman"/>
          <w:sz w:val="24"/>
          <w:szCs w:val="24"/>
        </w:rPr>
        <w:br/>
      </w:r>
      <w:r w:rsidRPr="0039077A">
        <w:rPr>
          <w:rFonts w:ascii="Times New Roman" w:hAnsi="Times New Roman" w:cs="Times New Roman"/>
          <w:i/>
          <w:sz w:val="24"/>
          <w:szCs w:val="24"/>
        </w:rPr>
        <w:t>А.Г.Бородин;  П.И.Чайковский;  М.И.Глинка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C3" w:rsidRPr="0039077A" w:rsidRDefault="000C4BED" w:rsidP="006F0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15. Кто автор сюиты «Картина с выставки»?</w:t>
      </w:r>
      <w:r w:rsidRPr="0039077A">
        <w:rPr>
          <w:rFonts w:ascii="Times New Roman" w:hAnsi="Times New Roman" w:cs="Times New Roman"/>
          <w:sz w:val="24"/>
          <w:szCs w:val="24"/>
        </w:rPr>
        <w:br/>
      </w:r>
      <w:r w:rsidRPr="0039077A">
        <w:rPr>
          <w:rFonts w:ascii="Times New Roman" w:hAnsi="Times New Roman" w:cs="Times New Roman"/>
          <w:i/>
          <w:sz w:val="24"/>
          <w:szCs w:val="24"/>
        </w:rPr>
        <w:t>М.П.Мусоргской;  П.И.Чайковский; Н.А.Римский – Корсаков</w:t>
      </w:r>
      <w:r w:rsidR="006F04C3" w:rsidRPr="0039077A">
        <w:rPr>
          <w:rFonts w:ascii="Times New Roman" w:hAnsi="Times New Roman" w:cs="Times New Roman"/>
          <w:b/>
          <w:sz w:val="24"/>
          <w:szCs w:val="24"/>
        </w:rPr>
        <w:t xml:space="preserve"> В этой опере отражены события жестоких времён монгольского нашествия на русские земли. Что это за опера?</w:t>
      </w:r>
    </w:p>
    <w:p w:rsidR="006005B6" w:rsidRPr="0039077A" w:rsidRDefault="006F04C3" w:rsidP="00600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 16</w:t>
      </w:r>
      <w:r w:rsidR="006005B6" w:rsidRPr="0039077A">
        <w:rPr>
          <w:rFonts w:ascii="Times New Roman" w:hAnsi="Times New Roman" w:cs="Times New Roman"/>
          <w:b/>
          <w:sz w:val="24"/>
          <w:szCs w:val="24"/>
        </w:rPr>
        <w:t>. В этой опере отражены события жестоких времён монгольского нашествия на русские земли. Что это за опера?</w:t>
      </w:r>
    </w:p>
    <w:p w:rsidR="006F04C3" w:rsidRPr="0039077A" w:rsidRDefault="006F04C3" w:rsidP="006F04C3">
      <w:pPr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 «Шехеразада»; «Царская невеста»; «Снегурочка»; «Сказание о невидимом граде Китеже»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C3" w:rsidRPr="0039077A" w:rsidRDefault="006F04C3" w:rsidP="006F0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17. Сколько лет А.П.Бородин работал над оперой «Князь Игорь»?</w:t>
      </w:r>
    </w:p>
    <w:p w:rsidR="006F04C3" w:rsidRPr="0039077A" w:rsidRDefault="006005B6" w:rsidP="006F04C3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39077A">
        <w:rPr>
          <w:rFonts w:ascii="Times New Roman" w:hAnsi="Times New Roman" w:cs="Times New Roman"/>
          <w:i/>
          <w:sz w:val="24"/>
          <w:szCs w:val="24"/>
        </w:rPr>
        <w:t>20;</w:t>
      </w:r>
      <w:r w:rsidR="006F04C3" w:rsidRPr="0039077A">
        <w:rPr>
          <w:rFonts w:ascii="Times New Roman" w:hAnsi="Times New Roman" w:cs="Times New Roman"/>
          <w:i/>
          <w:sz w:val="24"/>
          <w:szCs w:val="24"/>
        </w:rPr>
        <w:t xml:space="preserve"> 7;  18.</w:t>
      </w:r>
    </w:p>
    <w:p w:rsidR="006F04C3" w:rsidRPr="0039077A" w:rsidRDefault="006F04C3" w:rsidP="006F04C3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6F04C3" w:rsidRPr="0039077A" w:rsidRDefault="006F04C3" w:rsidP="006F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4C3" w:rsidRPr="0039077A" w:rsidRDefault="006F04C3" w:rsidP="006F0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18. Кто является представителем Венской классической школы?</w:t>
      </w:r>
    </w:p>
    <w:p w:rsidR="006F04C3" w:rsidRPr="0039077A" w:rsidRDefault="006F04C3" w:rsidP="006F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Фридерик Шопен; Йозеф Гайдн; Роберт Шуман; Клод Дебюси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4C3" w:rsidRPr="0039077A" w:rsidRDefault="006F04C3" w:rsidP="006F04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Ч</w:t>
      </w:r>
      <w:r w:rsidR="000C4BED" w:rsidRPr="0039077A">
        <w:rPr>
          <w:rFonts w:ascii="Times New Roman" w:hAnsi="Times New Roman" w:cs="Times New Roman"/>
          <w:b/>
          <w:sz w:val="24"/>
          <w:szCs w:val="24"/>
        </w:rPr>
        <w:t>асть</w:t>
      </w:r>
      <w:r w:rsidRPr="0039077A">
        <w:rPr>
          <w:rFonts w:ascii="Times New Roman" w:hAnsi="Times New Roman" w:cs="Times New Roman"/>
          <w:b/>
          <w:sz w:val="24"/>
          <w:szCs w:val="24"/>
        </w:rPr>
        <w:t xml:space="preserve">2 (Б) </w:t>
      </w:r>
      <w:r w:rsidR="000C4BED" w:rsidRPr="0039077A">
        <w:rPr>
          <w:rFonts w:ascii="Times New Roman" w:hAnsi="Times New Roman" w:cs="Times New Roman"/>
          <w:b/>
          <w:sz w:val="24"/>
          <w:szCs w:val="24"/>
        </w:rPr>
        <w:br/>
      </w:r>
      <w:r w:rsidRPr="0039077A">
        <w:rPr>
          <w:rFonts w:ascii="Times New Roman" w:hAnsi="Times New Roman" w:cs="Times New Roman"/>
          <w:b/>
          <w:sz w:val="24"/>
          <w:szCs w:val="24"/>
        </w:rPr>
        <w:t>19. Соотнеси картины и их авторов</w:t>
      </w:r>
    </w:p>
    <w:tbl>
      <w:tblPr>
        <w:tblStyle w:val="a3"/>
        <w:tblW w:w="0" w:type="auto"/>
        <w:tblLook w:val="04A0"/>
      </w:tblPr>
      <w:tblGrid>
        <w:gridCol w:w="4782"/>
        <w:gridCol w:w="4789"/>
      </w:tblGrid>
      <w:tr w:rsidR="006F04C3" w:rsidRPr="0039077A" w:rsidTr="009D45E8">
        <w:tc>
          <w:tcPr>
            <w:tcW w:w="4927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1. Крестный ход в Курской губернии</w:t>
            </w:r>
          </w:p>
        </w:tc>
        <w:tc>
          <w:tcPr>
            <w:tcW w:w="4928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А) И.И.Шишкин</w:t>
            </w:r>
          </w:p>
        </w:tc>
      </w:tr>
      <w:tr w:rsidR="006F04C3" w:rsidRPr="0039077A" w:rsidTr="009D45E8">
        <w:tc>
          <w:tcPr>
            <w:tcW w:w="4927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2. Кочегар</w:t>
            </w:r>
          </w:p>
        </w:tc>
        <w:tc>
          <w:tcPr>
            <w:tcW w:w="4928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Б) И.И. Левитан</w:t>
            </w:r>
          </w:p>
        </w:tc>
      </w:tr>
      <w:tr w:rsidR="006F04C3" w:rsidRPr="0039077A" w:rsidTr="009D45E8">
        <w:tc>
          <w:tcPr>
            <w:tcW w:w="4927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3. Мина Моисеев</w:t>
            </w:r>
          </w:p>
        </w:tc>
        <w:tc>
          <w:tcPr>
            <w:tcW w:w="4928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В) Н.А. Ярошенко</w:t>
            </w:r>
          </w:p>
        </w:tc>
      </w:tr>
      <w:tr w:rsidR="006F04C3" w:rsidRPr="0039077A" w:rsidTr="009D45E8">
        <w:tc>
          <w:tcPr>
            <w:tcW w:w="4927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4. Лесные дали</w:t>
            </w:r>
          </w:p>
        </w:tc>
        <w:tc>
          <w:tcPr>
            <w:tcW w:w="4928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Г) И.Н. Крамской</w:t>
            </w:r>
          </w:p>
        </w:tc>
      </w:tr>
      <w:tr w:rsidR="006F04C3" w:rsidRPr="0039077A" w:rsidTr="009D45E8">
        <w:tc>
          <w:tcPr>
            <w:tcW w:w="4927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5. Владимирка</w:t>
            </w:r>
          </w:p>
        </w:tc>
        <w:tc>
          <w:tcPr>
            <w:tcW w:w="4928" w:type="dxa"/>
          </w:tcPr>
          <w:p w:rsidR="006F04C3" w:rsidRPr="0039077A" w:rsidRDefault="006F04C3" w:rsidP="009D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A">
              <w:rPr>
                <w:rFonts w:ascii="Times New Roman" w:hAnsi="Times New Roman" w:cs="Times New Roman"/>
                <w:sz w:val="24"/>
                <w:szCs w:val="24"/>
              </w:rPr>
              <w:t>Д) И.Е.Репин</w:t>
            </w:r>
          </w:p>
        </w:tc>
      </w:tr>
    </w:tbl>
    <w:p w:rsidR="000C4BED" w:rsidRPr="0039077A" w:rsidRDefault="000C4BED" w:rsidP="000C4BED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6F04C3" w:rsidP="000C4B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20</w:t>
      </w:r>
      <w:r w:rsidR="000C4BED" w:rsidRPr="0039077A">
        <w:rPr>
          <w:rFonts w:ascii="Times New Roman" w:hAnsi="Times New Roman" w:cs="Times New Roman"/>
          <w:sz w:val="24"/>
          <w:szCs w:val="24"/>
        </w:rPr>
        <w:t xml:space="preserve">. </w:t>
      </w:r>
      <w:r w:rsidR="000C4BED" w:rsidRPr="0039077A">
        <w:rPr>
          <w:rFonts w:ascii="Times New Roman" w:hAnsi="Times New Roman" w:cs="Times New Roman"/>
          <w:b/>
          <w:bCs/>
          <w:sz w:val="24"/>
          <w:szCs w:val="24"/>
        </w:rPr>
        <w:t>Характерные особенности стиля – барокко, маньеризма, классицизма.</w:t>
      </w:r>
    </w:p>
    <w:p w:rsidR="000C4BED" w:rsidRPr="0039077A" w:rsidRDefault="000C4BED" w:rsidP="000C4BE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9077A">
        <w:rPr>
          <w:rFonts w:ascii="Times New Roman" w:hAnsi="Times New Roman" w:cs="Times New Roman"/>
          <w:bCs/>
          <w:i/>
          <w:sz w:val="24"/>
          <w:szCs w:val="24"/>
        </w:rPr>
        <w:t xml:space="preserve">(Впишите названия стилей напротив цифр; 1 - …). </w:t>
      </w:r>
    </w:p>
    <w:tbl>
      <w:tblPr>
        <w:tblStyle w:val="a3"/>
        <w:tblW w:w="0" w:type="auto"/>
        <w:tblLook w:val="01E0"/>
      </w:tblPr>
      <w:tblGrid>
        <w:gridCol w:w="3510"/>
        <w:gridCol w:w="2127"/>
        <w:gridCol w:w="2976"/>
      </w:tblGrid>
      <w:tr w:rsidR="000C4BED" w:rsidRPr="0039077A" w:rsidTr="000C4BE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0C4BED" w:rsidRPr="0039077A" w:rsidTr="000C4BED">
        <w:trPr>
          <w:trHeight w:val="2749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Изысканность.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Вычурность.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Изображение фантастического, 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потустороннего мира.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Изломанность контурных линий.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Световой и цветовой контраст.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Удлинение фигур.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Неустойчивость и сложность поз.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Пышность.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Вычурность.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Изогнутость форм.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Яркость красок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Обилие позолоты.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Обилие витых колонн и спиралей.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Сдержанность.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Плавная контурная линия. 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Объективность.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Чёткость.</w:t>
            </w:r>
          </w:p>
          <w:p w:rsidR="000C4BED" w:rsidRPr="0039077A" w:rsidRDefault="000C4B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07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Простота.</w:t>
            </w:r>
          </w:p>
        </w:tc>
      </w:tr>
    </w:tbl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3 часть</w:t>
      </w:r>
      <w:r w:rsidR="006005B6" w:rsidRPr="0039077A">
        <w:rPr>
          <w:rFonts w:ascii="Times New Roman" w:hAnsi="Times New Roman" w:cs="Times New Roman"/>
          <w:b/>
          <w:sz w:val="24"/>
          <w:szCs w:val="24"/>
        </w:rPr>
        <w:t>(С)</w:t>
      </w:r>
    </w:p>
    <w:p w:rsidR="000C4BED" w:rsidRPr="0039077A" w:rsidRDefault="000C4BED" w:rsidP="000C4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A">
        <w:rPr>
          <w:rFonts w:ascii="Times New Roman" w:hAnsi="Times New Roman" w:cs="Times New Roman"/>
          <w:b/>
          <w:sz w:val="24"/>
          <w:szCs w:val="24"/>
        </w:rPr>
        <w:t>18. Эссе «Русские художники передвижники»</w:t>
      </w:r>
    </w:p>
    <w:p w:rsidR="000C4BED" w:rsidRDefault="000C4BED" w:rsidP="000C4BED">
      <w:pPr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ab/>
      </w:r>
      <w:r w:rsidRPr="0039077A">
        <w:rPr>
          <w:rFonts w:ascii="Times New Roman" w:hAnsi="Times New Roman" w:cs="Times New Roman"/>
          <w:sz w:val="24"/>
          <w:szCs w:val="24"/>
        </w:rPr>
        <w:tab/>
      </w:r>
    </w:p>
    <w:p w:rsidR="00EB7020" w:rsidRPr="0039077A" w:rsidRDefault="00EB7020" w:rsidP="000C4BED">
      <w:pPr>
        <w:rPr>
          <w:rFonts w:ascii="Times New Roman" w:hAnsi="Times New Roman" w:cs="Times New Roman"/>
          <w:sz w:val="24"/>
          <w:szCs w:val="24"/>
        </w:rPr>
      </w:pPr>
    </w:p>
    <w:p w:rsidR="000C4BED" w:rsidRPr="0039077A" w:rsidRDefault="00EB7020" w:rsidP="000C4BED">
      <w:pPr>
        <w:tabs>
          <w:tab w:val="left" w:pos="28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Ответы. Вариант 1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1. Барокко, классицизм   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2. пленер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3. средневековье  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4. Э. Золя       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5 Дон Жуан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6.Екатерина 2</w:t>
      </w:r>
    </w:p>
    <w:p w:rsidR="000C4BED" w:rsidRPr="0039077A" w:rsidRDefault="000C4BED" w:rsidP="000C4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7. </w:t>
      </w:r>
      <w:r w:rsidRPr="0039077A">
        <w:rPr>
          <w:rFonts w:ascii="Times New Roman" w:eastAsia="Times New Roman" w:hAnsi="Times New Roman" w:cs="Times New Roman"/>
          <w:sz w:val="24"/>
          <w:szCs w:val="24"/>
        </w:rPr>
        <w:t>Ф. И. Шубин</w:t>
      </w:r>
      <w:bookmarkStart w:id="0" w:name="_GoBack"/>
      <w:bookmarkEnd w:id="0"/>
    </w:p>
    <w:p w:rsidR="000C4BED" w:rsidRPr="0039077A" w:rsidRDefault="000C4BED" w:rsidP="000C4B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39077A">
        <w:rPr>
          <w:rFonts w:ascii="Times New Roman" w:hAnsi="Times New Roman" w:cs="Times New Roman"/>
          <w:sz w:val="24"/>
          <w:szCs w:val="24"/>
        </w:rPr>
        <w:t>«Русские сезоны»</w:t>
      </w:r>
    </w:p>
    <w:p w:rsidR="000C4BED" w:rsidRPr="0039077A" w:rsidRDefault="000C4BED" w:rsidP="000C4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9. И. Репин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10. «Утро стрелецкой казни»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>11. парадный портрет</w:t>
      </w:r>
    </w:p>
    <w:p w:rsidR="000C4BED" w:rsidRPr="0039077A" w:rsidRDefault="000C4BED" w:rsidP="000C4BED">
      <w:pPr>
        <w:tabs>
          <w:tab w:val="left" w:pos="28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12. «Утро стрелецкой казни»;  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 13. М. Мусоргский</w:t>
      </w:r>
      <w:r w:rsidRPr="0039077A">
        <w:rPr>
          <w:rFonts w:ascii="Times New Roman" w:hAnsi="Times New Roman" w:cs="Times New Roman"/>
          <w:sz w:val="24"/>
          <w:szCs w:val="24"/>
        </w:rPr>
        <w:br/>
        <w:t>14 А. Бородин</w:t>
      </w:r>
      <w:r w:rsidRPr="0039077A">
        <w:rPr>
          <w:rFonts w:ascii="Times New Roman" w:hAnsi="Times New Roman" w:cs="Times New Roman"/>
          <w:sz w:val="24"/>
          <w:szCs w:val="24"/>
        </w:rPr>
        <w:br/>
        <w:t>15. М. Мусоргский</w:t>
      </w:r>
      <w:r w:rsidRPr="0039077A">
        <w:rPr>
          <w:rFonts w:ascii="Times New Roman" w:hAnsi="Times New Roman" w:cs="Times New Roman"/>
          <w:sz w:val="24"/>
          <w:szCs w:val="24"/>
        </w:rPr>
        <w:br/>
        <w:t>16. 1- 2; 2-3; 3 – 1; 4 - 4</w:t>
      </w:r>
    </w:p>
    <w:p w:rsidR="000C4BED" w:rsidRPr="0039077A" w:rsidRDefault="000C4BED" w:rsidP="000C4B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77A">
        <w:rPr>
          <w:rFonts w:ascii="Times New Roman" w:hAnsi="Times New Roman" w:cs="Times New Roman"/>
          <w:sz w:val="24"/>
          <w:szCs w:val="24"/>
        </w:rPr>
        <w:t xml:space="preserve">17. 1- </w:t>
      </w:r>
      <w:r w:rsidRPr="0039077A">
        <w:rPr>
          <w:rFonts w:ascii="Times New Roman" w:hAnsi="Times New Roman" w:cs="Times New Roman"/>
          <w:bCs/>
          <w:sz w:val="24"/>
          <w:szCs w:val="24"/>
        </w:rPr>
        <w:t>маньеризм, 2- барокко, 3-  классицизм</w:t>
      </w:r>
      <w:r w:rsidRPr="003907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4BED" w:rsidRPr="0039077A" w:rsidRDefault="000C4BED" w:rsidP="000C4BED">
      <w:pPr>
        <w:rPr>
          <w:rFonts w:ascii="Times New Roman" w:hAnsi="Times New Roman" w:cs="Times New Roman"/>
          <w:sz w:val="24"/>
          <w:szCs w:val="24"/>
        </w:rPr>
      </w:pPr>
    </w:p>
    <w:sectPr w:rsidR="000C4BED" w:rsidRPr="0039077A" w:rsidSect="00CE4E7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8F1"/>
    <w:rsid w:val="000B124E"/>
    <w:rsid w:val="000B3C64"/>
    <w:rsid w:val="000C3E97"/>
    <w:rsid w:val="000C4BED"/>
    <w:rsid w:val="000E080E"/>
    <w:rsid w:val="00107415"/>
    <w:rsid w:val="0018439C"/>
    <w:rsid w:val="001B18F1"/>
    <w:rsid w:val="001D333A"/>
    <w:rsid w:val="00212DE5"/>
    <w:rsid w:val="0031208B"/>
    <w:rsid w:val="00325BCA"/>
    <w:rsid w:val="00340BE1"/>
    <w:rsid w:val="0039077A"/>
    <w:rsid w:val="0040759A"/>
    <w:rsid w:val="004076A9"/>
    <w:rsid w:val="004564E6"/>
    <w:rsid w:val="004E0404"/>
    <w:rsid w:val="004E2A63"/>
    <w:rsid w:val="00544C68"/>
    <w:rsid w:val="00547810"/>
    <w:rsid w:val="00594A16"/>
    <w:rsid w:val="005956D5"/>
    <w:rsid w:val="005D662C"/>
    <w:rsid w:val="006005B6"/>
    <w:rsid w:val="006B7EDF"/>
    <w:rsid w:val="006F04C3"/>
    <w:rsid w:val="00720D8F"/>
    <w:rsid w:val="00745EB9"/>
    <w:rsid w:val="00813464"/>
    <w:rsid w:val="00857341"/>
    <w:rsid w:val="009142A4"/>
    <w:rsid w:val="00981658"/>
    <w:rsid w:val="009F1857"/>
    <w:rsid w:val="00A12F42"/>
    <w:rsid w:val="00A863B8"/>
    <w:rsid w:val="00A95CA3"/>
    <w:rsid w:val="00C63EDF"/>
    <w:rsid w:val="00CE4E70"/>
    <w:rsid w:val="00CF688A"/>
    <w:rsid w:val="00D04EDF"/>
    <w:rsid w:val="00D7632C"/>
    <w:rsid w:val="00DE1B68"/>
    <w:rsid w:val="00E263FC"/>
    <w:rsid w:val="00EB7020"/>
    <w:rsid w:val="00ED394E"/>
    <w:rsid w:val="00F339E8"/>
    <w:rsid w:val="00F762A7"/>
    <w:rsid w:val="00F87E70"/>
    <w:rsid w:val="00FA35A6"/>
    <w:rsid w:val="00FE1A55"/>
    <w:rsid w:val="00FF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8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autoRedefine/>
    <w:rsid w:val="001B18F1"/>
    <w:pPr>
      <w:tabs>
        <w:tab w:val="left" w:pos="0"/>
      </w:tabs>
      <w:spacing w:before="60" w:after="60" w:line="360" w:lineRule="auto"/>
      <w:ind w:left="-426"/>
    </w:pPr>
    <w:rPr>
      <w:rFonts w:ascii="Times New Roman" w:eastAsia="Times New Roman" w:hAnsi="Times New Roman" w:cs="Times New Roman"/>
      <w:b/>
      <w:sz w:val="28"/>
    </w:rPr>
  </w:style>
  <w:style w:type="table" w:customStyle="1" w:styleId="1">
    <w:name w:val="Сетка таблицы1"/>
    <w:basedOn w:val="a1"/>
    <w:next w:val="a3"/>
    <w:uiPriority w:val="59"/>
    <w:rsid w:val="0054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4B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0C4BED"/>
  </w:style>
  <w:style w:type="character" w:styleId="a5">
    <w:name w:val="Strong"/>
    <w:basedOn w:val="a0"/>
    <w:uiPriority w:val="22"/>
    <w:qFormat/>
    <w:rsid w:val="000C4BED"/>
    <w:rPr>
      <w:b/>
      <w:bCs/>
    </w:rPr>
  </w:style>
  <w:style w:type="paragraph" w:customStyle="1" w:styleId="c3c15">
    <w:name w:val="c3 c15"/>
    <w:basedOn w:val="a"/>
    <w:rsid w:val="0085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39077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13464"/>
  </w:style>
  <w:style w:type="paragraph" w:styleId="a8">
    <w:name w:val="Balloon Text"/>
    <w:basedOn w:val="a"/>
    <w:link w:val="a9"/>
    <w:uiPriority w:val="99"/>
    <w:semiHidden/>
    <w:unhideWhenUsed/>
    <w:rsid w:val="0054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4C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DC03-125F-4D95-9C86-5753DA14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33</cp:revision>
  <dcterms:created xsi:type="dcterms:W3CDTF">2016-03-10T21:47:00Z</dcterms:created>
  <dcterms:modified xsi:type="dcterms:W3CDTF">2024-03-17T23:41:00Z</dcterms:modified>
</cp:coreProperties>
</file>