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5D" w:rsidRDefault="00E0355D" w:rsidP="0024033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MS Mincho" w:hAnsi="TimesNewRoman,Bold" w:cs="TimesNewRoman,Bold"/>
          <w:b/>
          <w:bCs/>
          <w:sz w:val="24"/>
          <w:szCs w:val="24"/>
          <w:lang w:eastAsia="ja-JP"/>
        </w:rPr>
      </w:pPr>
    </w:p>
    <w:p w:rsidR="00E0355D" w:rsidRPr="00240334" w:rsidRDefault="00E0355D" w:rsidP="0024033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MS Mincho" w:hAnsi="TimesNewRoman,Bold" w:cs="TimesNewRoman,Bold"/>
          <w:b/>
          <w:bCs/>
          <w:sz w:val="24"/>
          <w:szCs w:val="24"/>
          <w:lang w:eastAsia="ja-JP"/>
        </w:rPr>
      </w:pPr>
      <w:r w:rsidRPr="00240334">
        <w:rPr>
          <w:rFonts w:ascii="TimesNewRoman,Bold" w:eastAsia="MS Mincho" w:hAnsi="TimesNewRoman,Bold" w:cs="TimesNewRoman,Bold"/>
          <w:b/>
          <w:bCs/>
          <w:sz w:val="24"/>
          <w:szCs w:val="24"/>
          <w:lang w:eastAsia="ja-JP"/>
        </w:rPr>
        <w:t>Спецификация</w:t>
      </w:r>
    </w:p>
    <w:p w:rsidR="00E0355D" w:rsidRPr="00240334" w:rsidRDefault="00E0355D" w:rsidP="0024033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MS Mincho" w:hAnsi="TimesNewRoman,Bold" w:cs="TimesNewRoman,Bold"/>
          <w:b/>
          <w:bCs/>
          <w:sz w:val="24"/>
          <w:szCs w:val="24"/>
          <w:lang w:eastAsia="ja-JP"/>
        </w:rPr>
      </w:pPr>
      <w:r w:rsidRPr="00240334">
        <w:rPr>
          <w:rFonts w:ascii="TimesNewRoman,Bold" w:eastAsia="MS Mincho" w:hAnsi="TimesNewRoman,Bold" w:cs="TimesNewRoman,Bold"/>
          <w:b/>
          <w:bCs/>
          <w:sz w:val="24"/>
          <w:szCs w:val="24"/>
          <w:lang w:eastAsia="ja-JP"/>
        </w:rPr>
        <w:t>контрольных измерительных материалов для проведения</w:t>
      </w:r>
    </w:p>
    <w:p w:rsidR="00E0355D" w:rsidRDefault="00E0355D" w:rsidP="0024033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MS Mincho" w:hAnsi="TimesNewRoman,Bold" w:cs="TimesNewRoman,Bold"/>
          <w:b/>
          <w:bCs/>
          <w:sz w:val="24"/>
          <w:szCs w:val="24"/>
          <w:lang w:eastAsia="ja-JP"/>
        </w:rPr>
      </w:pPr>
      <w:r>
        <w:rPr>
          <w:rFonts w:ascii="TimesNewRoman,Bold" w:eastAsia="MS Mincho" w:hAnsi="TimesNewRoman,Bold" w:cs="TimesNewRoman,Bold"/>
          <w:b/>
          <w:bCs/>
          <w:sz w:val="24"/>
          <w:szCs w:val="24"/>
          <w:lang w:eastAsia="ja-JP"/>
        </w:rPr>
        <w:t>итоговой промежуточной аттестации</w:t>
      </w:r>
      <w:r w:rsidRPr="00240334">
        <w:rPr>
          <w:rFonts w:ascii="TimesNewRoman,Bold" w:eastAsia="MS Mincho" w:hAnsi="TimesNewRoman,Bold" w:cs="TimesNewRoman,Bold"/>
          <w:b/>
          <w:bCs/>
          <w:sz w:val="24"/>
          <w:szCs w:val="24"/>
          <w:lang w:eastAsia="ja-JP"/>
        </w:rPr>
        <w:t xml:space="preserve"> по ОБЩЕСТВОЗНАНИЮ</w:t>
      </w:r>
      <w:r>
        <w:rPr>
          <w:rFonts w:ascii="TimesNewRoman,Bold" w:eastAsia="MS Mincho" w:hAnsi="TimesNewRoman,Bold" w:cs="TimesNewRoman,Bold"/>
          <w:b/>
          <w:bCs/>
          <w:sz w:val="24"/>
          <w:szCs w:val="24"/>
          <w:lang w:eastAsia="ja-JP"/>
        </w:rPr>
        <w:t xml:space="preserve"> для 9 класса</w:t>
      </w:r>
    </w:p>
    <w:p w:rsidR="00E0355D" w:rsidRPr="00240334" w:rsidRDefault="00E0355D" w:rsidP="0024033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MS Mincho" w:hAnsi="TimesNewRoman,Bold" w:cs="TimesNewRoman,Bold"/>
          <w:b/>
          <w:bCs/>
          <w:sz w:val="24"/>
          <w:szCs w:val="24"/>
          <w:lang w:eastAsia="ja-JP"/>
        </w:rPr>
      </w:pPr>
    </w:p>
    <w:p w:rsidR="00E0355D" w:rsidRPr="009C6F23" w:rsidRDefault="00E0355D" w:rsidP="009C6F2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       </w:t>
      </w:r>
      <w:r w:rsidRPr="009C6F23">
        <w:rPr>
          <w:rFonts w:ascii="Times New Roman" w:eastAsia="MS Mincho" w:hAnsi="Times New Roman"/>
          <w:b/>
          <w:bCs/>
          <w:sz w:val="24"/>
          <w:szCs w:val="24"/>
        </w:rPr>
        <w:t xml:space="preserve">1. </w:t>
      </w:r>
      <w:r w:rsidRPr="009C6F23">
        <w:rPr>
          <w:rFonts w:ascii="Times New Roman" w:eastAsia="MS Mincho" w:hAnsi="Times New Roman"/>
          <w:b/>
          <w:bCs/>
          <w:i/>
          <w:sz w:val="24"/>
          <w:szCs w:val="24"/>
        </w:rPr>
        <w:t>Назначение КИМ для промежуточной итоговой  аттестации</w:t>
      </w:r>
      <w:r w:rsidRPr="009C6F23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Pr="009C6F23">
        <w:rPr>
          <w:rFonts w:ascii="Times New Roman" w:eastAsia="MS Mincho" w:hAnsi="Times New Roman"/>
          <w:sz w:val="24"/>
          <w:szCs w:val="24"/>
        </w:rPr>
        <w:t xml:space="preserve">– </w:t>
      </w:r>
      <w:r w:rsidRPr="009C6F23">
        <w:rPr>
          <w:rFonts w:ascii="Times New Roman" w:hAnsi="Times New Roman"/>
          <w:sz w:val="24"/>
          <w:szCs w:val="24"/>
        </w:rPr>
        <w:t>определение объе</w:t>
      </w:r>
      <w:r w:rsidRPr="009C6F23">
        <w:rPr>
          <w:rFonts w:ascii="Times New Roman" w:hAnsi="Times New Roman"/>
          <w:sz w:val="24"/>
          <w:szCs w:val="24"/>
        </w:rPr>
        <w:t>к</w:t>
      </w:r>
      <w:r w:rsidRPr="009C6F23">
        <w:rPr>
          <w:rFonts w:ascii="Times New Roman" w:hAnsi="Times New Roman"/>
          <w:sz w:val="24"/>
          <w:szCs w:val="24"/>
        </w:rPr>
        <w:t xml:space="preserve">тивной  индивидуальной оценки  уровня обученности  </w:t>
      </w:r>
      <w:proofErr w:type="gramStart"/>
      <w:r w:rsidRPr="009C6F2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C6F23">
        <w:rPr>
          <w:rFonts w:ascii="Times New Roman" w:hAnsi="Times New Roman"/>
          <w:sz w:val="24"/>
          <w:szCs w:val="24"/>
        </w:rPr>
        <w:t xml:space="preserve"> за курс 9 класса по общ</w:t>
      </w:r>
      <w:r w:rsidRPr="009C6F23">
        <w:rPr>
          <w:rFonts w:ascii="Times New Roman" w:hAnsi="Times New Roman"/>
          <w:sz w:val="24"/>
          <w:szCs w:val="24"/>
        </w:rPr>
        <w:t>е</w:t>
      </w:r>
      <w:r w:rsidRPr="009C6F23">
        <w:rPr>
          <w:rFonts w:ascii="Times New Roman" w:hAnsi="Times New Roman"/>
          <w:sz w:val="24"/>
          <w:szCs w:val="24"/>
        </w:rPr>
        <w:t>ствознанию.</w:t>
      </w:r>
    </w:p>
    <w:p w:rsidR="00E0355D" w:rsidRPr="009C6F23" w:rsidRDefault="00E0355D" w:rsidP="009C6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bCs/>
          <w:i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    </w:t>
      </w:r>
      <w:r w:rsidRPr="009C6F23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2. </w:t>
      </w:r>
      <w:r w:rsidRPr="009C6F23">
        <w:rPr>
          <w:rFonts w:ascii="Times New Roman" w:eastAsia="MS Mincho" w:hAnsi="Times New Roman"/>
          <w:b/>
          <w:bCs/>
          <w:i/>
          <w:sz w:val="24"/>
          <w:szCs w:val="24"/>
          <w:lang w:eastAsia="ja-JP"/>
        </w:rPr>
        <w:t>Документы, определяющие содержание КИМ</w:t>
      </w:r>
    </w:p>
    <w:p w:rsidR="00E0355D" w:rsidRPr="009C6F23" w:rsidRDefault="00E0355D" w:rsidP="009C6F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bCs/>
          <w:i/>
          <w:sz w:val="24"/>
          <w:szCs w:val="24"/>
          <w:lang w:eastAsia="ja-JP"/>
        </w:rPr>
      </w:pPr>
      <w:r w:rsidRPr="009C6F23">
        <w:rPr>
          <w:rFonts w:ascii="Times New Roman" w:hAnsi="Times New Roman"/>
          <w:sz w:val="24"/>
          <w:szCs w:val="24"/>
        </w:rPr>
        <w:t>Федеральный компонент государственного стандарта основного общего и среднего (полного) общего образования (приказ Минобразования России от 05.03.2004 № 1089 «Об у</w:t>
      </w:r>
      <w:r w:rsidRPr="009C6F23">
        <w:rPr>
          <w:rFonts w:ascii="Times New Roman" w:hAnsi="Times New Roman"/>
          <w:sz w:val="24"/>
          <w:szCs w:val="24"/>
        </w:rPr>
        <w:t>т</w:t>
      </w:r>
      <w:r w:rsidRPr="009C6F23">
        <w:rPr>
          <w:rFonts w:ascii="Times New Roman" w:hAnsi="Times New Roman"/>
          <w:sz w:val="24"/>
          <w:szCs w:val="24"/>
        </w:rPr>
        <w:t>верждении Федерального компонента государственных стандартов начального общего, осно</w:t>
      </w:r>
      <w:r w:rsidRPr="009C6F23">
        <w:rPr>
          <w:rFonts w:ascii="Times New Roman" w:hAnsi="Times New Roman"/>
          <w:sz w:val="24"/>
          <w:szCs w:val="24"/>
        </w:rPr>
        <w:t>в</w:t>
      </w:r>
      <w:r w:rsidRPr="009C6F23">
        <w:rPr>
          <w:rFonts w:ascii="Times New Roman" w:hAnsi="Times New Roman"/>
          <w:sz w:val="24"/>
          <w:szCs w:val="24"/>
        </w:rPr>
        <w:t>ного общего и среднего (полного) общего образования»).</w:t>
      </w:r>
    </w:p>
    <w:p w:rsidR="00E0355D" w:rsidRPr="009C6F23" w:rsidRDefault="00E0355D" w:rsidP="009C6F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gramStart"/>
      <w:r w:rsidRPr="009C6F23">
        <w:rPr>
          <w:rFonts w:ascii="Times New Roman" w:hAnsi="Times New Roman"/>
          <w:sz w:val="24"/>
          <w:szCs w:val="24"/>
        </w:rPr>
        <w:t>Рабочая  программа по обществознанию для 9 класса (разработана на основе Федерал</w:t>
      </w:r>
      <w:r w:rsidRPr="009C6F23">
        <w:rPr>
          <w:rFonts w:ascii="Times New Roman" w:hAnsi="Times New Roman"/>
          <w:sz w:val="24"/>
          <w:szCs w:val="24"/>
        </w:rPr>
        <w:t>ь</w:t>
      </w:r>
      <w:r w:rsidRPr="009C6F23">
        <w:rPr>
          <w:rFonts w:ascii="Times New Roman" w:hAnsi="Times New Roman"/>
          <w:sz w:val="24"/>
          <w:szCs w:val="24"/>
        </w:rPr>
        <w:t xml:space="preserve">ного компонента государственного стандарта основного общего образования и авторской </w:t>
      </w:r>
      <w:r w:rsidRPr="009C6F23">
        <w:rPr>
          <w:rFonts w:ascii="Times New Roman" w:hAnsi="Times New Roman"/>
          <w:i/>
          <w:sz w:val="24"/>
          <w:szCs w:val="24"/>
        </w:rPr>
        <w:t>пр</w:t>
      </w:r>
      <w:r w:rsidRPr="009C6F23">
        <w:rPr>
          <w:rFonts w:ascii="Times New Roman" w:hAnsi="Times New Roman"/>
          <w:i/>
          <w:sz w:val="24"/>
          <w:szCs w:val="24"/>
        </w:rPr>
        <w:t>о</w:t>
      </w:r>
      <w:r w:rsidRPr="009C6F23">
        <w:rPr>
          <w:rFonts w:ascii="Times New Roman" w:hAnsi="Times New Roman"/>
          <w:i/>
          <w:sz w:val="24"/>
          <w:szCs w:val="24"/>
        </w:rPr>
        <w:t xml:space="preserve">граммы </w:t>
      </w:r>
      <w:r w:rsidRPr="009C6F23">
        <w:rPr>
          <w:rFonts w:ascii="Times New Roman" w:hAnsi="Times New Roman"/>
          <w:sz w:val="24"/>
          <w:szCs w:val="24"/>
        </w:rPr>
        <w:t>«Обществознание. 6-11 классы.</w:t>
      </w:r>
      <w:proofErr w:type="gramEnd"/>
      <w:r w:rsidRPr="009C6F23">
        <w:rPr>
          <w:rFonts w:ascii="Times New Roman" w:hAnsi="Times New Roman"/>
          <w:sz w:val="24"/>
          <w:szCs w:val="24"/>
        </w:rPr>
        <w:t xml:space="preserve"> М.; Программа общеобразовательных учреждений. Обществознание. Авторы: Л.Н.</w:t>
      </w:r>
      <w:bookmarkStart w:id="0" w:name="_GoBack"/>
      <w:bookmarkEnd w:id="0"/>
      <w:r w:rsidRPr="009C6F23">
        <w:rPr>
          <w:rFonts w:ascii="Times New Roman" w:hAnsi="Times New Roman"/>
          <w:sz w:val="24"/>
          <w:szCs w:val="24"/>
        </w:rPr>
        <w:t xml:space="preserve">Боголюбов, Н.И.Городецкая, Л.Ф.Иванова, А.И.Матвеев. </w:t>
      </w:r>
      <w:proofErr w:type="gramStart"/>
      <w:r w:rsidRPr="009C6F23">
        <w:rPr>
          <w:rFonts w:ascii="Times New Roman" w:hAnsi="Times New Roman"/>
          <w:sz w:val="24"/>
          <w:szCs w:val="24"/>
        </w:rPr>
        <w:t>–М</w:t>
      </w:r>
      <w:proofErr w:type="gramEnd"/>
      <w:r w:rsidRPr="009C6F23">
        <w:rPr>
          <w:rFonts w:ascii="Times New Roman" w:hAnsi="Times New Roman"/>
          <w:sz w:val="24"/>
          <w:szCs w:val="24"/>
        </w:rPr>
        <w:t xml:space="preserve">.- Просвещение. </w:t>
      </w:r>
      <w:smartTag w:uri="urn:schemas-microsoft-com:office:smarttags" w:element="metricconverter">
        <w:smartTagPr>
          <w:attr w:name="ProductID" w:val="2013 г"/>
        </w:smartTagPr>
        <w:r w:rsidRPr="009C6F23">
          <w:rPr>
            <w:rFonts w:ascii="Times New Roman" w:hAnsi="Times New Roman"/>
            <w:sz w:val="24"/>
            <w:szCs w:val="24"/>
          </w:rPr>
          <w:t>2013 г</w:t>
        </w:r>
      </w:smartTag>
      <w:r w:rsidRPr="009C6F23">
        <w:rPr>
          <w:rFonts w:ascii="Times New Roman" w:hAnsi="Times New Roman"/>
          <w:sz w:val="24"/>
          <w:szCs w:val="24"/>
        </w:rPr>
        <w:t>.»)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</w:p>
    <w:p w:rsidR="00E0355D" w:rsidRPr="009C6F23" w:rsidRDefault="00E0355D" w:rsidP="009C6F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9C6F23">
        <w:rPr>
          <w:rFonts w:ascii="Times New Roman" w:eastAsia="MS Mincho" w:hAnsi="Times New Roman"/>
          <w:sz w:val="24"/>
          <w:szCs w:val="24"/>
          <w:lang w:eastAsia="ja-JP"/>
        </w:rPr>
        <w:t>УМ</w:t>
      </w:r>
      <w:proofErr w:type="gramStart"/>
      <w:r w:rsidRPr="009C6F23">
        <w:rPr>
          <w:rFonts w:ascii="Times New Roman" w:eastAsia="MS Mincho" w:hAnsi="Times New Roman"/>
          <w:sz w:val="24"/>
          <w:szCs w:val="24"/>
          <w:lang w:eastAsia="ja-JP"/>
        </w:rPr>
        <w:t>К-</w:t>
      </w:r>
      <w:proofErr w:type="gramEnd"/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9C6F23">
        <w:rPr>
          <w:rFonts w:ascii="Times New Roman" w:eastAsia="MS Mincho" w:hAnsi="Times New Roman"/>
          <w:color w:val="000000"/>
          <w:sz w:val="24"/>
          <w:szCs w:val="24"/>
          <w:lang w:eastAsia="ja-JP"/>
        </w:rPr>
        <w:t>Рабочие программы. Обществознание. Предметная линия учебников под ред. Л. Н. Боголюбова. 5-9 классы. Боголюбов Л. Н., Городецкая Н. И., Иванова Л. Ф. и др.</w:t>
      </w:r>
      <w:r w:rsidRPr="009C6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Пособие для учителей </w:t>
      </w:r>
      <w:proofErr w:type="spellStart"/>
      <w:r w:rsidRPr="009C6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общеобразоват</w:t>
      </w:r>
      <w:proofErr w:type="spellEnd"/>
      <w:r w:rsidRPr="009C6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организаций. — 2-е изд., </w:t>
      </w:r>
      <w:proofErr w:type="spellStart"/>
      <w:r w:rsidRPr="009C6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дораб</w:t>
      </w:r>
      <w:proofErr w:type="spellEnd"/>
      <w:r w:rsidRPr="009C6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— М.: Просвещение, 2013. -63 </w:t>
      </w:r>
      <w:proofErr w:type="gramStart"/>
      <w:r w:rsidRPr="009C6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9C6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0355D" w:rsidRDefault="00E0355D" w:rsidP="009C6F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9C6F23">
        <w:rPr>
          <w:rFonts w:ascii="Times New Roman" w:eastAsia="MS Mincho" w:hAnsi="Times New Roman"/>
          <w:sz w:val="24"/>
          <w:szCs w:val="24"/>
          <w:lang w:eastAsia="ja-JP"/>
        </w:rPr>
        <w:t>Обществознание.</w:t>
      </w:r>
      <w:r w:rsidRPr="009C6F23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9</w:t>
      </w:r>
      <w:r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класс: </w:t>
      </w:r>
      <w:r w:rsidRPr="009C6F23">
        <w:rPr>
          <w:rFonts w:ascii="Times New Roman" w:eastAsia="MS Mincho" w:hAnsi="Times New Roman"/>
          <w:bCs/>
          <w:sz w:val="24"/>
          <w:szCs w:val="24"/>
          <w:lang w:eastAsia="ja-JP"/>
        </w:rPr>
        <w:t>учеб.</w:t>
      </w:r>
      <w:r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r w:rsidRPr="009C6F23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для </w:t>
      </w:r>
      <w:proofErr w:type="spellStart"/>
      <w:r w:rsidRPr="009C6F23">
        <w:rPr>
          <w:rFonts w:ascii="Times New Roman" w:eastAsia="MS Mincho" w:hAnsi="Times New Roman"/>
          <w:bCs/>
          <w:sz w:val="24"/>
          <w:szCs w:val="24"/>
          <w:lang w:eastAsia="ja-JP"/>
        </w:rPr>
        <w:t>общеобразоват</w:t>
      </w:r>
      <w:proofErr w:type="spellEnd"/>
      <w:r w:rsidRPr="009C6F23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. организаций/ [ Л.Н.Боголюбов, А.И.Матвеев, А.И.Матвеева; Рос. акад. наук, Рос. акад. образования, изд-во «Просвещение». – 4-е изд. </w:t>
      </w:r>
      <w:proofErr w:type="gramStart"/>
      <w:r w:rsidRPr="009C6F23">
        <w:rPr>
          <w:rFonts w:ascii="Times New Roman" w:eastAsia="MS Mincho" w:hAnsi="Times New Roman"/>
          <w:bCs/>
          <w:sz w:val="24"/>
          <w:szCs w:val="24"/>
          <w:lang w:eastAsia="ja-JP"/>
        </w:rPr>
        <w:t>–М</w:t>
      </w:r>
      <w:proofErr w:type="gramEnd"/>
      <w:r w:rsidRPr="009C6F23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.: Просвещение, </w:t>
      </w:r>
      <w:smartTag w:uri="urn:schemas-microsoft-com:office:smarttags" w:element="metricconverter">
        <w:smartTagPr>
          <w:attr w:name="ProductID" w:val="2013 г"/>
        </w:smartTagPr>
        <w:r w:rsidRPr="009C6F23">
          <w:rPr>
            <w:rFonts w:ascii="Times New Roman" w:eastAsia="MS Mincho" w:hAnsi="Times New Roman"/>
            <w:bCs/>
            <w:sz w:val="24"/>
            <w:szCs w:val="24"/>
            <w:lang w:eastAsia="ja-JP"/>
          </w:rPr>
          <w:t>2013 г</w:t>
        </w:r>
      </w:smartTag>
      <w:r w:rsidRPr="009C6F23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.-223 с.] </w:t>
      </w:r>
    </w:p>
    <w:p w:rsidR="00E0355D" w:rsidRPr="009C6F23" w:rsidRDefault="00E0355D" w:rsidP="009C6F2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9C6F23">
        <w:rPr>
          <w:rFonts w:ascii="Times New Roman" w:hAnsi="Times New Roman"/>
          <w:b/>
          <w:i/>
          <w:sz w:val="24"/>
          <w:szCs w:val="24"/>
        </w:rPr>
        <w:t>Подходы к отбору содержания, разработке структуры КИМ</w:t>
      </w:r>
    </w:p>
    <w:p w:rsidR="00E0355D" w:rsidRPr="009C6F23" w:rsidRDefault="00E0355D" w:rsidP="009C6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      </w:t>
      </w:r>
      <w:proofErr w:type="spellStart"/>
      <w:r w:rsidRPr="009C6F23">
        <w:rPr>
          <w:rFonts w:ascii="Times New Roman" w:eastAsia="MS Mincho" w:hAnsi="Times New Roman"/>
          <w:sz w:val="24"/>
          <w:szCs w:val="24"/>
          <w:lang w:eastAsia="ja-JP"/>
        </w:rPr>
        <w:t>КИМы</w:t>
      </w:r>
      <w:proofErr w:type="spellEnd"/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для промежуточной итоговой аттестации соответствуют требованиям рабочей пр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>о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>граммы по обществознанию для 9-го класса: в совокупности задания охватывают основные т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>е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мы двух разделов, изучаемые в 9 классе: « Политика» и «Право». </w:t>
      </w:r>
    </w:p>
    <w:p w:rsidR="00E0355D" w:rsidRPr="009C6F23" w:rsidRDefault="00E0355D" w:rsidP="009C6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color w:val="FF0000"/>
          <w:sz w:val="24"/>
          <w:szCs w:val="24"/>
          <w:lang w:eastAsia="ja-JP"/>
        </w:rPr>
      </w:pP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    Объектами контроля выступают дидактические единицы знаний и  требования по формир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>о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ванию умений, закрепленные в Федеральном компоненте  государственного образовательного стандарта. Это  предметные умения, способы познавательной деятельности и знания </w:t>
      </w:r>
      <w:r w:rsidRPr="009C6F23">
        <w:rPr>
          <w:rFonts w:ascii="Times New Roman" w:eastAsia="MS Mincho" w:hAnsi="Times New Roman"/>
          <w:color w:val="000000"/>
          <w:sz w:val="24"/>
          <w:szCs w:val="24"/>
          <w:lang w:eastAsia="ja-JP"/>
        </w:rPr>
        <w:t>о полит</w:t>
      </w:r>
      <w:r w:rsidRPr="009C6F23">
        <w:rPr>
          <w:rFonts w:ascii="Times New Roman" w:eastAsia="MS Mincho" w:hAnsi="Times New Roman"/>
          <w:color w:val="000000"/>
          <w:sz w:val="24"/>
          <w:szCs w:val="24"/>
          <w:lang w:eastAsia="ja-JP"/>
        </w:rPr>
        <w:t>и</w:t>
      </w:r>
      <w:r w:rsidRPr="009C6F23">
        <w:rPr>
          <w:rFonts w:ascii="Times New Roman" w:eastAsia="MS Mincho" w:hAnsi="Times New Roman"/>
          <w:color w:val="000000"/>
          <w:sz w:val="24"/>
          <w:szCs w:val="24"/>
          <w:lang w:eastAsia="ja-JP"/>
        </w:rPr>
        <w:t>ко-правовой сфере общественной жизни (разделы «Политика» «Право»)</w:t>
      </w:r>
      <w:r w:rsidRPr="009C6F23">
        <w:rPr>
          <w:rFonts w:ascii="Times New Roman" w:eastAsia="MS Mincho" w:hAnsi="Times New Roman"/>
          <w:color w:val="FF0000"/>
          <w:sz w:val="24"/>
          <w:szCs w:val="24"/>
          <w:lang w:eastAsia="ja-JP"/>
        </w:rPr>
        <w:t xml:space="preserve"> </w:t>
      </w:r>
    </w:p>
    <w:p w:rsidR="00E0355D" w:rsidRPr="009C6F23" w:rsidRDefault="00E0355D" w:rsidP="009C6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    Задания КИМ для итогового контроля за курс 9 класса содержат 85% заданий базового уро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>в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ня и 15% - повышенного. </w:t>
      </w:r>
      <w:proofErr w:type="spellStart"/>
      <w:r w:rsidRPr="009C6F23">
        <w:rPr>
          <w:rFonts w:ascii="Times New Roman" w:eastAsia="MS Mincho" w:hAnsi="Times New Roman"/>
          <w:sz w:val="24"/>
          <w:szCs w:val="24"/>
          <w:lang w:eastAsia="ja-JP"/>
        </w:rPr>
        <w:t>Уровневость</w:t>
      </w:r>
      <w:proofErr w:type="spellEnd"/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заданий отличается способом познавательной деятел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>ь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>ности, необходимым для выполнения задания. Выполнение тестовых заданий предполагает осуществление таких интеллектуальных действий, как распознавание, воспроизведение, кла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>с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>сификация, систематизация, сравнение, конкретизация, применение знаний (по о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бразцу или в новом контексте), 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оценка. Задания повышенного уровня сложности, в отличие от </w:t>
      </w:r>
      <w:proofErr w:type="gramStart"/>
      <w:r w:rsidRPr="009C6F23">
        <w:rPr>
          <w:rFonts w:ascii="Times New Roman" w:eastAsia="MS Mincho" w:hAnsi="Times New Roman"/>
          <w:sz w:val="24"/>
          <w:szCs w:val="24"/>
          <w:lang w:eastAsia="ja-JP"/>
        </w:rPr>
        <w:t>базовых</w:t>
      </w:r>
      <w:proofErr w:type="gramEnd"/>
      <w:r w:rsidRPr="009C6F23">
        <w:rPr>
          <w:rFonts w:ascii="Times New Roman" w:eastAsia="MS Mincho" w:hAnsi="Times New Roman"/>
          <w:sz w:val="24"/>
          <w:szCs w:val="24"/>
          <w:lang w:eastAsia="ja-JP"/>
        </w:rPr>
        <w:t>, предполагают более сложную  по своему характеру познавательную деятельность.</w:t>
      </w:r>
    </w:p>
    <w:p w:rsidR="00E0355D" w:rsidRPr="009C6F23" w:rsidRDefault="00E0355D" w:rsidP="009C6F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9C6F23">
        <w:rPr>
          <w:rFonts w:ascii="Times New Roman" w:hAnsi="Times New Roman"/>
          <w:b/>
          <w:i/>
          <w:sz w:val="24"/>
          <w:szCs w:val="24"/>
        </w:rPr>
        <w:t xml:space="preserve">4. Структура КИМ </w:t>
      </w:r>
    </w:p>
    <w:p w:rsidR="00E0355D" w:rsidRPr="009C6F23" w:rsidRDefault="00E0355D" w:rsidP="003F31B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    Разработанный комплекс заданий состоит из 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18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заданий.  </w:t>
      </w:r>
      <w:r>
        <w:rPr>
          <w:rFonts w:ascii="Times New Roman" w:eastAsia="MS Mincho" w:hAnsi="Times New Roman"/>
          <w:sz w:val="24"/>
          <w:szCs w:val="24"/>
          <w:lang w:eastAsia="ja-JP"/>
        </w:rPr>
        <w:t>З</w:t>
      </w:r>
      <w:r>
        <w:rPr>
          <w:rFonts w:ascii="Times New Roman" w:hAnsi="Times New Roman"/>
          <w:sz w:val="24"/>
          <w:szCs w:val="24"/>
        </w:rPr>
        <w:t>адания</w:t>
      </w:r>
      <w:r w:rsidRPr="009C6F23">
        <w:rPr>
          <w:rFonts w:ascii="Times New Roman" w:hAnsi="Times New Roman"/>
          <w:sz w:val="24"/>
          <w:szCs w:val="24"/>
        </w:rPr>
        <w:t xml:space="preserve"> баз</w:t>
      </w:r>
      <w:r>
        <w:rPr>
          <w:rFonts w:ascii="Times New Roman" w:hAnsi="Times New Roman"/>
          <w:sz w:val="24"/>
          <w:szCs w:val="24"/>
        </w:rPr>
        <w:t>ового уровня сложности (№№ 1- 15)– обеспечивают</w:t>
      </w:r>
      <w:r w:rsidRPr="009C6F23">
        <w:rPr>
          <w:rFonts w:ascii="Times New Roman" w:hAnsi="Times New Roman"/>
          <w:sz w:val="24"/>
          <w:szCs w:val="24"/>
        </w:rPr>
        <w:t xml:space="preserve"> проверку достижения </w:t>
      </w:r>
      <w:proofErr w:type="gramStart"/>
      <w:r w:rsidRPr="009C6F2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C6F23">
        <w:rPr>
          <w:rFonts w:ascii="Times New Roman" w:hAnsi="Times New Roman"/>
          <w:sz w:val="24"/>
          <w:szCs w:val="24"/>
        </w:rPr>
        <w:t xml:space="preserve"> уровня обязател</w:t>
      </w:r>
      <w:r w:rsidRPr="009C6F23">
        <w:rPr>
          <w:rFonts w:ascii="Times New Roman" w:hAnsi="Times New Roman"/>
          <w:sz w:val="24"/>
          <w:szCs w:val="24"/>
        </w:rPr>
        <w:t>ь</w:t>
      </w:r>
      <w:r w:rsidRPr="009C6F23">
        <w:rPr>
          <w:rFonts w:ascii="Times New Roman" w:hAnsi="Times New Roman"/>
          <w:sz w:val="24"/>
          <w:szCs w:val="24"/>
        </w:rPr>
        <w:t xml:space="preserve">ной (базовой) подготовки по обществознанию.  </w:t>
      </w:r>
      <w:r>
        <w:rPr>
          <w:rFonts w:ascii="Times New Roman" w:hAnsi="Times New Roman"/>
          <w:sz w:val="24"/>
          <w:szCs w:val="24"/>
        </w:rPr>
        <w:t>З</w:t>
      </w:r>
      <w:r w:rsidRPr="009C6F23">
        <w:rPr>
          <w:rFonts w:ascii="Times New Roman" w:hAnsi="Times New Roman"/>
          <w:sz w:val="24"/>
          <w:szCs w:val="24"/>
        </w:rPr>
        <w:t>адания повышенного уровня сложности (№№ 1</w:t>
      </w:r>
      <w:r>
        <w:rPr>
          <w:rFonts w:ascii="Times New Roman" w:hAnsi="Times New Roman"/>
          <w:sz w:val="24"/>
          <w:szCs w:val="24"/>
        </w:rPr>
        <w:t>6-18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9C6F23"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C6F23">
        <w:rPr>
          <w:rFonts w:ascii="Times New Roman" w:hAnsi="Times New Roman"/>
          <w:sz w:val="24"/>
          <w:szCs w:val="24"/>
        </w:rPr>
        <w:t xml:space="preserve">на сопоставление, на анализ суждений, </w:t>
      </w:r>
      <w:r w:rsidRPr="009C6F23">
        <w:rPr>
          <w:rFonts w:ascii="Times New Roman" w:hAnsi="Times New Roman"/>
          <w:color w:val="000000"/>
          <w:sz w:val="24"/>
          <w:szCs w:val="24"/>
        </w:rPr>
        <w:t>на выбор нескольких верных позиций из пре</w:t>
      </w:r>
      <w:r w:rsidRPr="009C6F23">
        <w:rPr>
          <w:rFonts w:ascii="Times New Roman" w:hAnsi="Times New Roman"/>
          <w:color w:val="000000"/>
          <w:sz w:val="24"/>
          <w:szCs w:val="24"/>
        </w:rPr>
        <w:t>д</w:t>
      </w:r>
      <w:r w:rsidRPr="009C6F23">
        <w:rPr>
          <w:rFonts w:ascii="Times New Roman" w:hAnsi="Times New Roman"/>
          <w:color w:val="000000"/>
          <w:sz w:val="24"/>
          <w:szCs w:val="24"/>
        </w:rPr>
        <w:t>ложенного списка</w:t>
      </w:r>
      <w:r w:rsidRPr="009C6F23">
        <w:rPr>
          <w:rFonts w:ascii="Times New Roman" w:eastAsia="MS Mincho" w:hAnsi="Times New Roman"/>
          <w:color w:val="000000"/>
          <w:sz w:val="24"/>
          <w:szCs w:val="24"/>
          <w:lang w:eastAsia="ja-JP"/>
        </w:rPr>
        <w:t xml:space="preserve">. </w:t>
      </w:r>
      <w:r w:rsidRPr="009C6F23">
        <w:rPr>
          <w:rFonts w:ascii="Times New Roman" w:hAnsi="Times New Roman"/>
          <w:sz w:val="24"/>
          <w:szCs w:val="24"/>
        </w:rPr>
        <w:t>При выполнении задания проверяется умение решать в рамках изученного материала практические задачи, отражающие ти</w:t>
      </w:r>
      <w:r>
        <w:rPr>
          <w:rFonts w:ascii="Times New Roman" w:hAnsi="Times New Roman"/>
          <w:sz w:val="24"/>
          <w:szCs w:val="24"/>
        </w:rPr>
        <w:t>пичные ситуации в политико-правовой сфере</w:t>
      </w:r>
      <w:r w:rsidRPr="009C6F23">
        <w:rPr>
          <w:rFonts w:ascii="Times New Roman" w:hAnsi="Times New Roman"/>
          <w:sz w:val="24"/>
          <w:szCs w:val="24"/>
        </w:rPr>
        <w:t xml:space="preserve"> общественной жизни.</w:t>
      </w:r>
    </w:p>
    <w:p w:rsidR="00E0355D" w:rsidRPr="009C6F23" w:rsidRDefault="00E0355D" w:rsidP="009C6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  К каждому заданию №№ 1–15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работы предлагается четыре варианта ответа, из которых тол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>ь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ко один правильный. Задание считается выполненным верно, если обучающийся записал номер правильного ответа. Задание считается невыполненным в следующих случаях: а) записан номер неправильного ответа; б) записаны номера двух или более ответов, даже если среди них указан и номер правильного ответа; </w:t>
      </w:r>
      <w:proofErr w:type="gramStart"/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в) </w:t>
      </w:r>
      <w:proofErr w:type="gramEnd"/>
      <w:r w:rsidRPr="009C6F23">
        <w:rPr>
          <w:rFonts w:ascii="Times New Roman" w:eastAsia="MS Mincho" w:hAnsi="Times New Roman"/>
          <w:sz w:val="24"/>
          <w:szCs w:val="24"/>
          <w:lang w:eastAsia="ja-JP"/>
        </w:rPr>
        <w:t>номер ответа не записан.</w:t>
      </w:r>
    </w:p>
    <w:p w:rsidR="00E0355D" w:rsidRPr="009C6F23" w:rsidRDefault="00E0355D" w:rsidP="009C6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     В заданиях №№ 1</w:t>
      </w:r>
      <w:r>
        <w:rPr>
          <w:rFonts w:ascii="Times New Roman" w:eastAsia="MS Mincho" w:hAnsi="Times New Roman"/>
          <w:sz w:val="24"/>
          <w:szCs w:val="24"/>
          <w:lang w:eastAsia="ja-JP"/>
        </w:rPr>
        <w:t>6-18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 ответ дается в виде </w:t>
      </w:r>
      <w:r>
        <w:rPr>
          <w:rFonts w:ascii="Times New Roman" w:eastAsia="MS Mincho" w:hAnsi="Times New Roman"/>
          <w:sz w:val="24"/>
          <w:szCs w:val="24"/>
          <w:lang w:eastAsia="ja-JP"/>
        </w:rPr>
        <w:t>последовательности цифр. Задания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№№ 16,17 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считается выполненным и получает 2 балла, если записаны все правильные ответы. Задание 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lastRenderedPageBreak/>
        <w:t xml:space="preserve">оценивается 1 баллом, если задание </w:t>
      </w:r>
      <w:proofErr w:type="gramStart"/>
      <w:r w:rsidRPr="009C6F23">
        <w:rPr>
          <w:rFonts w:ascii="Times New Roman" w:eastAsia="MS Mincho" w:hAnsi="Times New Roman"/>
          <w:sz w:val="24"/>
          <w:szCs w:val="24"/>
          <w:lang w:eastAsia="ja-JP"/>
        </w:rPr>
        <w:t>выполнено</w:t>
      </w:r>
      <w:proofErr w:type="gramEnd"/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верно частично; задание получает 0 баллов, е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>с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ли 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задание выполнено неправильно. </w:t>
      </w: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9C6F23">
        <w:rPr>
          <w:rFonts w:ascii="Times New Roman" w:hAnsi="Times New Roman"/>
          <w:sz w:val="24"/>
          <w:szCs w:val="24"/>
        </w:rPr>
        <w:t xml:space="preserve"> </w:t>
      </w:r>
    </w:p>
    <w:p w:rsidR="00E0355D" w:rsidRDefault="00E0355D" w:rsidP="006F032E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eastAsia="MS Mincho" w:hAnsi="TimesNewRoman,Italic" w:cs="TimesNewRoman,Italic"/>
          <w:i/>
          <w:iCs/>
          <w:sz w:val="19"/>
          <w:szCs w:val="19"/>
          <w:lang w:eastAsia="ja-JP"/>
        </w:rPr>
      </w:pPr>
      <w:r w:rsidRPr="009C6F23">
        <w:rPr>
          <w:rFonts w:ascii="Times New Roman" w:eastAsia="MS Mincho" w:hAnsi="Times New Roman"/>
          <w:sz w:val="24"/>
          <w:szCs w:val="24"/>
          <w:lang w:eastAsia="ja-JP"/>
        </w:rPr>
        <w:t xml:space="preserve">     </w:t>
      </w:r>
    </w:p>
    <w:p w:rsidR="00E0355D" w:rsidRDefault="00E0355D" w:rsidP="004D3FBD">
      <w:pPr>
        <w:pStyle w:val="a6"/>
        <w:spacing w:after="120" w:line="240" w:lineRule="auto"/>
        <w:ind w:left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D3FBD">
        <w:rPr>
          <w:rFonts w:ascii="Times New Roman" w:eastAsia="MS Mincho" w:hAnsi="Times New Roman"/>
          <w:b/>
          <w:i/>
          <w:iCs/>
          <w:sz w:val="24"/>
          <w:szCs w:val="24"/>
        </w:rPr>
        <w:t>5.</w:t>
      </w:r>
      <w:r>
        <w:rPr>
          <w:rFonts w:ascii="TimesNewRoman,Italic" w:eastAsia="MS Mincho" w:hAnsi="TimesNewRoman,Italic" w:cs="TimesNewRoman,Italic"/>
          <w:i/>
          <w:iCs/>
          <w:sz w:val="19"/>
          <w:szCs w:val="19"/>
        </w:rPr>
        <w:t xml:space="preserve"> </w:t>
      </w:r>
      <w:r w:rsidRPr="001B75C2">
        <w:rPr>
          <w:rFonts w:ascii="Times New Roman" w:hAnsi="Times New Roman"/>
          <w:b/>
          <w:i/>
          <w:sz w:val="24"/>
          <w:szCs w:val="24"/>
          <w:lang w:eastAsia="ru-RU"/>
        </w:rPr>
        <w:t>Распределение заданий КИМ по содержанию, видам умений и способам деятельности. Распределение заданий КИМ по уровням сложности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</w:p>
    <w:p w:rsidR="00E0355D" w:rsidRPr="000B4A5B" w:rsidRDefault="00E0355D" w:rsidP="004D3FB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eastAsia="MS Mincho" w:hAnsi="TimesNewRoman" w:cs="TimesNewRoman"/>
          <w:i/>
          <w:sz w:val="24"/>
          <w:szCs w:val="24"/>
          <w:lang w:eastAsia="ja-JP"/>
        </w:rPr>
      </w:pPr>
      <w:r w:rsidRPr="000B4A5B">
        <w:rPr>
          <w:rFonts w:ascii="TimesNewRoman" w:eastAsia="MS Mincho" w:hAnsi="TimesNewRoman" w:cs="TimesNewRoman"/>
          <w:i/>
          <w:sz w:val="24"/>
          <w:szCs w:val="24"/>
          <w:lang w:eastAsia="ja-JP"/>
        </w:rPr>
        <w:t xml:space="preserve">Распределение заданий по основным содержательным разделам </w:t>
      </w:r>
      <w:proofErr w:type="gramStart"/>
      <w:r w:rsidRPr="000B4A5B">
        <w:rPr>
          <w:rFonts w:ascii="TimesNewRoman" w:eastAsia="MS Mincho" w:hAnsi="TimesNewRoman" w:cs="TimesNewRoman"/>
          <w:i/>
          <w:sz w:val="24"/>
          <w:szCs w:val="24"/>
          <w:lang w:eastAsia="ja-JP"/>
        </w:rPr>
        <w:t>учебного</w:t>
      </w:r>
      <w:proofErr w:type="gramEnd"/>
    </w:p>
    <w:p w:rsidR="00E0355D" w:rsidRPr="000B4A5B" w:rsidRDefault="00E0355D" w:rsidP="004D3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NewRoman"/>
          <w:i/>
          <w:sz w:val="24"/>
          <w:szCs w:val="24"/>
          <w:lang w:eastAsia="ja-JP"/>
        </w:rPr>
      </w:pPr>
      <w:r w:rsidRPr="000B4A5B">
        <w:rPr>
          <w:rFonts w:ascii="TimesNewRoman" w:eastAsia="MS Mincho" w:hAnsi="TimesNewRoman" w:cs="TimesNewRoman"/>
          <w:i/>
          <w:sz w:val="24"/>
          <w:szCs w:val="24"/>
          <w:lang w:eastAsia="ja-JP"/>
        </w:rPr>
        <w:t>предмета «Обществознание» в рамках курса 9 класса, проверяемым знаниям и умениям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631"/>
        <w:gridCol w:w="3381"/>
        <w:gridCol w:w="3371"/>
        <w:gridCol w:w="900"/>
        <w:gridCol w:w="1080"/>
      </w:tblGrid>
      <w:tr w:rsidR="00E0355D" w:rsidRPr="004D3FBD" w:rsidTr="006F032E">
        <w:trPr>
          <w:trHeight w:val="1123"/>
        </w:trPr>
        <w:tc>
          <w:tcPr>
            <w:tcW w:w="1276" w:type="dxa"/>
            <w:gridSpan w:val="2"/>
          </w:tcPr>
          <w:p w:rsidR="00E0355D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NewRoman"/>
                <w:b/>
                <w:lang w:eastAsia="ja-JP"/>
              </w:rPr>
            </w:pPr>
            <w:r w:rsidRPr="00C1489A">
              <w:rPr>
                <w:rFonts w:ascii="Times New Roman" w:eastAsia="MS Mincho" w:hAnsi="Times New Roman" w:cs="TimesNewRoman"/>
                <w:b/>
                <w:lang w:eastAsia="ja-JP"/>
              </w:rPr>
              <w:t>№</w:t>
            </w:r>
          </w:p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NewRoman"/>
                <w:b/>
                <w:lang w:eastAsia="ja-JP"/>
              </w:rPr>
            </w:pPr>
            <w:r>
              <w:rPr>
                <w:rFonts w:ascii="Times New Roman" w:eastAsia="MS Mincho" w:hAnsi="Times New Roman" w:cs="TimesNewRoman"/>
                <w:b/>
                <w:lang w:eastAsia="ja-JP"/>
              </w:rPr>
              <w:t>Задания/ уровень сложности</w:t>
            </w:r>
          </w:p>
        </w:tc>
        <w:tc>
          <w:tcPr>
            <w:tcW w:w="3381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NewRoman"/>
                <w:b/>
                <w:lang w:eastAsia="ja-JP"/>
              </w:rPr>
            </w:pPr>
            <w:r w:rsidRPr="00C1489A">
              <w:rPr>
                <w:rFonts w:ascii="Times New Roman" w:eastAsia="MS Mincho" w:hAnsi="Times New Roman" w:cs="TimesNewRoman"/>
                <w:b/>
                <w:lang w:eastAsia="ja-JP"/>
              </w:rPr>
              <w:t>Проверяемые элементы соде</w:t>
            </w:r>
            <w:r w:rsidRPr="00C1489A">
              <w:rPr>
                <w:rFonts w:ascii="Times New Roman" w:eastAsia="MS Mincho" w:hAnsi="Times New Roman" w:cs="TimesNewRoman"/>
                <w:b/>
                <w:lang w:eastAsia="ja-JP"/>
              </w:rPr>
              <w:t>р</w:t>
            </w:r>
            <w:r w:rsidRPr="00C1489A">
              <w:rPr>
                <w:rFonts w:ascii="Times New Roman" w:eastAsia="MS Mincho" w:hAnsi="Times New Roman" w:cs="TimesNewRoman"/>
                <w:b/>
                <w:lang w:eastAsia="ja-JP"/>
              </w:rPr>
              <w:t>жания</w:t>
            </w:r>
          </w:p>
        </w:tc>
        <w:tc>
          <w:tcPr>
            <w:tcW w:w="3371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NewRoman"/>
                <w:b/>
                <w:lang w:eastAsia="ja-JP"/>
              </w:rPr>
            </w:pPr>
            <w:r w:rsidRPr="00432052">
              <w:rPr>
                <w:rFonts w:ascii="Times New Roman" w:hAnsi="Times New Roman"/>
                <w:sz w:val="20"/>
                <w:szCs w:val="20"/>
              </w:rPr>
              <w:t>Контролируемые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требования к зн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ниям и </w:t>
            </w:r>
            <w:r w:rsidRPr="00432052">
              <w:rPr>
                <w:rFonts w:ascii="Times New Roman" w:hAnsi="Times New Roman"/>
                <w:sz w:val="20"/>
                <w:szCs w:val="20"/>
              </w:rPr>
              <w:t xml:space="preserve"> умения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C1489A">
              <w:rPr>
                <w:rFonts w:ascii="Times New Roman" w:eastAsia="MS Mincho" w:hAnsi="Times New Roman" w:cs="TimesNewRoman"/>
                <w:b/>
                <w:lang w:eastAsia="ja-JP"/>
              </w:rPr>
              <w:t xml:space="preserve"> </w:t>
            </w:r>
          </w:p>
        </w:tc>
        <w:tc>
          <w:tcPr>
            <w:tcW w:w="900" w:type="dxa"/>
          </w:tcPr>
          <w:p w:rsidR="00E0355D" w:rsidRPr="006F032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NewRoman"/>
                <w:lang w:eastAsia="ja-JP"/>
              </w:rPr>
            </w:pPr>
            <w:r w:rsidRPr="006F032E">
              <w:rPr>
                <w:rFonts w:ascii="Times New Roman" w:eastAsia="MS Mincho" w:hAnsi="Times New Roman" w:cs="TimesNewRoman"/>
                <w:lang w:eastAsia="ja-JP"/>
              </w:rPr>
              <w:t>Кол</w:t>
            </w:r>
            <w:r w:rsidRPr="006F032E">
              <w:rPr>
                <w:rFonts w:ascii="Times New Roman" w:eastAsia="MS Mincho" w:hAnsi="Times New Roman" w:cs="TimesNewRoman"/>
                <w:lang w:eastAsia="ja-JP"/>
              </w:rPr>
              <w:t>и</w:t>
            </w:r>
            <w:r w:rsidRPr="006F032E">
              <w:rPr>
                <w:rFonts w:ascii="Times New Roman" w:eastAsia="MS Mincho" w:hAnsi="Times New Roman" w:cs="TimesNewRoman"/>
                <w:lang w:eastAsia="ja-JP"/>
              </w:rPr>
              <w:t>чество зад</w:t>
            </w:r>
            <w:r w:rsidRPr="006F032E">
              <w:rPr>
                <w:rFonts w:ascii="Times New Roman" w:eastAsia="MS Mincho" w:hAnsi="Times New Roman" w:cs="TimesNewRoman"/>
                <w:lang w:eastAsia="ja-JP"/>
              </w:rPr>
              <w:t>а</w:t>
            </w:r>
            <w:r w:rsidRPr="006F032E">
              <w:rPr>
                <w:rFonts w:ascii="Times New Roman" w:eastAsia="MS Mincho" w:hAnsi="Times New Roman" w:cs="TimesNewRoman"/>
                <w:lang w:eastAsia="ja-JP"/>
              </w:rPr>
              <w:t>ний</w:t>
            </w:r>
          </w:p>
        </w:tc>
        <w:tc>
          <w:tcPr>
            <w:tcW w:w="1080" w:type="dxa"/>
          </w:tcPr>
          <w:p w:rsidR="00E0355D" w:rsidRPr="006F032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NewRoman"/>
                <w:lang w:eastAsia="ja-JP"/>
              </w:rPr>
            </w:pPr>
            <w:r w:rsidRPr="006F032E">
              <w:rPr>
                <w:rFonts w:ascii="Times New Roman" w:eastAsia="MS Mincho" w:hAnsi="Times New Roman" w:cs="TimesNewRoman"/>
                <w:lang w:eastAsia="ja-JP"/>
              </w:rPr>
              <w:t>МАХ</w:t>
            </w:r>
          </w:p>
          <w:p w:rsidR="00E0355D" w:rsidRPr="006F032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NewRoman"/>
                <w:lang w:eastAsia="ja-JP"/>
              </w:rPr>
            </w:pPr>
            <w:r w:rsidRPr="006F032E">
              <w:rPr>
                <w:rFonts w:ascii="Times New Roman" w:eastAsia="MS Mincho" w:hAnsi="Times New Roman" w:cs="TimesNewRoman"/>
                <w:lang w:eastAsia="ja-JP"/>
              </w:rPr>
              <w:t>Балл за выпо</w:t>
            </w:r>
            <w:r w:rsidRPr="006F032E">
              <w:rPr>
                <w:rFonts w:ascii="Times New Roman" w:eastAsia="MS Mincho" w:hAnsi="Times New Roman" w:cs="TimesNewRoman"/>
                <w:lang w:eastAsia="ja-JP"/>
              </w:rPr>
              <w:t>л</w:t>
            </w:r>
            <w:r w:rsidRPr="006F032E">
              <w:rPr>
                <w:rFonts w:ascii="Times New Roman" w:eastAsia="MS Mincho" w:hAnsi="Times New Roman" w:cs="TimesNewRoman"/>
                <w:lang w:eastAsia="ja-JP"/>
              </w:rPr>
              <w:t>нение заданий</w:t>
            </w:r>
          </w:p>
        </w:tc>
      </w:tr>
      <w:tr w:rsidR="00E0355D" w:rsidTr="006F032E">
        <w:tc>
          <w:tcPr>
            <w:tcW w:w="645" w:type="dxa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631" w:type="dxa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6752" w:type="dxa"/>
            <w:gridSpan w:val="2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F93F7E">
              <w:rPr>
                <w:rFonts w:ascii="Times New Roman" w:eastAsia="MS Mincho" w:hAnsi="Times New Roman"/>
                <w:b/>
                <w:color w:val="000000"/>
                <w:lang w:eastAsia="ja-JP"/>
              </w:rPr>
              <w:t xml:space="preserve">Раздел «Политика» </w:t>
            </w:r>
          </w:p>
        </w:tc>
        <w:tc>
          <w:tcPr>
            <w:tcW w:w="900" w:type="dxa"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022B67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31" w:type="dxa"/>
          </w:tcPr>
          <w:p w:rsidR="00E0355D" w:rsidRPr="00022B67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Б</w:t>
            </w:r>
          </w:p>
        </w:tc>
        <w:tc>
          <w:tcPr>
            <w:tcW w:w="3381" w:type="dxa"/>
            <w:vMerge w:val="restart"/>
          </w:tcPr>
          <w:p w:rsidR="00E0355D" w:rsidRPr="00022B67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Политика и власть, государство</w:t>
            </w:r>
          </w:p>
          <w:p w:rsidR="00E0355D" w:rsidRPr="00022B67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Политические режимы</w:t>
            </w:r>
          </w:p>
          <w:p w:rsidR="00E0355D" w:rsidRPr="00022B67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Правовое государство</w:t>
            </w:r>
          </w:p>
          <w:p w:rsidR="00E0355D" w:rsidRPr="00022B67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Гражданское общество и госуда</w:t>
            </w: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р</w:t>
            </w: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ство</w:t>
            </w:r>
          </w:p>
          <w:p w:rsidR="00E0355D" w:rsidRPr="00022B67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Участие граждан в политической жизни</w:t>
            </w:r>
          </w:p>
          <w:p w:rsidR="00E0355D" w:rsidRPr="00022B67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Политические партии и движения</w:t>
            </w:r>
          </w:p>
        </w:tc>
        <w:tc>
          <w:tcPr>
            <w:tcW w:w="3371" w:type="dxa"/>
            <w:vMerge w:val="restart"/>
          </w:tcPr>
          <w:p w:rsidR="00E0355D" w:rsidRPr="00022B67" w:rsidRDefault="00E0355D" w:rsidP="007F7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="MS Mincho" w:hAnsi="TimesNewRoman,Bold" w:cs="TimesNewRoman,Bold"/>
                <w:b/>
                <w:bCs/>
                <w:sz w:val="21"/>
                <w:szCs w:val="21"/>
                <w:lang w:eastAsia="ja-JP"/>
              </w:rPr>
            </w:pPr>
            <w:r w:rsidRPr="00022B67">
              <w:rPr>
                <w:rFonts w:ascii="TimesNewRoman,Bold" w:eastAsia="MS Mincho" w:hAnsi="TimesNewRoman,Bold" w:cs="TimesNewRoman,Bold"/>
                <w:b/>
                <w:bCs/>
                <w:sz w:val="21"/>
                <w:szCs w:val="21"/>
                <w:lang w:eastAsia="ja-JP"/>
              </w:rPr>
              <w:t>Знать/понимать:</w:t>
            </w:r>
          </w:p>
          <w:p w:rsidR="00E0355D" w:rsidRPr="00022B67" w:rsidRDefault="00E0355D" w:rsidP="007F720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</w:pP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 xml:space="preserve">сущность политической сферы общества, её характерные черты и признаки </w:t>
            </w:r>
          </w:p>
          <w:p w:rsidR="00E0355D" w:rsidRPr="00022B67" w:rsidRDefault="00E0355D" w:rsidP="007F720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="MS Mincho" w:hAnsi="TimesNewRoman,Bold" w:cs="TimesNewRoman,Bold"/>
                <w:b/>
                <w:bCs/>
                <w:sz w:val="21"/>
                <w:szCs w:val="21"/>
                <w:lang w:eastAsia="ja-JP"/>
              </w:rPr>
            </w:pP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содержание и значение деятельности государства, гос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у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дарственных органов, политич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е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 xml:space="preserve">ских партий и движений </w:t>
            </w:r>
          </w:p>
          <w:p w:rsidR="00E0355D" w:rsidRPr="00022B67" w:rsidRDefault="00E0355D" w:rsidP="007F7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="MS Mincho" w:hAnsi="TimesNewRoman,Bold" w:cs="TimesNewRoman,Bold"/>
                <w:b/>
                <w:bCs/>
                <w:sz w:val="21"/>
                <w:szCs w:val="21"/>
                <w:lang w:eastAsia="ja-JP"/>
              </w:rPr>
            </w:pPr>
          </w:p>
          <w:p w:rsidR="00E0355D" w:rsidRPr="00022B67" w:rsidRDefault="00E0355D" w:rsidP="007F7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="MS Mincho" w:hAnsi="TimesNewRoman,Bold" w:cs="TimesNewRoman,Bold"/>
                <w:b/>
                <w:bCs/>
                <w:sz w:val="21"/>
                <w:szCs w:val="21"/>
                <w:lang w:eastAsia="ja-JP"/>
              </w:rPr>
            </w:pPr>
            <w:r w:rsidRPr="00022B67">
              <w:rPr>
                <w:rFonts w:ascii="TimesNewRoman,Bold" w:eastAsia="MS Mincho" w:hAnsi="TimesNewRoman,Bold" w:cs="TimesNewRoman,Bold"/>
                <w:b/>
                <w:bCs/>
                <w:sz w:val="21"/>
                <w:szCs w:val="21"/>
                <w:lang w:eastAsia="ja-JP"/>
              </w:rPr>
              <w:t>Уметь:</w:t>
            </w:r>
          </w:p>
          <w:p w:rsidR="00E0355D" w:rsidRPr="00022B67" w:rsidRDefault="00E0355D" w:rsidP="007F7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</w:pPr>
            <w:r w:rsidRPr="00022B67"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1"/>
                <w:szCs w:val="21"/>
                <w:lang w:eastAsia="ja-JP"/>
              </w:rPr>
              <w:t xml:space="preserve">описывать 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основные политико-правовые социальные объекты, выделяя их существенные призн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а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ки</w:t>
            </w:r>
          </w:p>
          <w:p w:rsidR="00E0355D" w:rsidRPr="00022B67" w:rsidRDefault="00E0355D" w:rsidP="007F7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</w:pPr>
            <w:r w:rsidRPr="00022B67"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1"/>
                <w:szCs w:val="21"/>
                <w:lang w:eastAsia="ja-JP"/>
              </w:rPr>
              <w:t xml:space="preserve">сравнивать 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социальные объекты, суждения о политическом устро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й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стве государства  выявлять их о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б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щие черты и различия</w:t>
            </w:r>
          </w:p>
          <w:p w:rsidR="00E0355D" w:rsidRPr="00022B67" w:rsidRDefault="00E0355D" w:rsidP="007F7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</w:pPr>
            <w:r w:rsidRPr="00022B67"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1"/>
                <w:szCs w:val="21"/>
                <w:lang w:eastAsia="ja-JP"/>
              </w:rPr>
              <w:t xml:space="preserve">объяснять 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взаимосвязи изуче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н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ных политико-правовых отнош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е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ний (включая  отношения гражд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а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нина и государства)</w:t>
            </w:r>
          </w:p>
        </w:tc>
        <w:tc>
          <w:tcPr>
            <w:tcW w:w="900" w:type="dxa"/>
            <w:vMerge w:val="restart"/>
          </w:tcPr>
          <w:p w:rsidR="00E0355D" w:rsidRPr="00F93F7E" w:rsidRDefault="00E0355D" w:rsidP="00022B67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NewRoman"/>
                <w:b/>
                <w:sz w:val="17"/>
                <w:szCs w:val="17"/>
                <w:lang w:eastAsia="ja-JP"/>
              </w:rPr>
            </w:pPr>
            <w:r w:rsidRPr="00F93F7E">
              <w:rPr>
                <w:rFonts w:ascii="Times New Roman" w:eastAsia="MS Mincho" w:hAnsi="Times New Roman" w:cs="TimesNewRoman"/>
                <w:b/>
                <w:sz w:val="17"/>
                <w:szCs w:val="17"/>
                <w:lang w:eastAsia="ja-JP"/>
              </w:rPr>
              <w:t>6</w:t>
            </w:r>
          </w:p>
        </w:tc>
        <w:tc>
          <w:tcPr>
            <w:tcW w:w="1080" w:type="dxa"/>
            <w:vMerge w:val="restart"/>
          </w:tcPr>
          <w:p w:rsidR="00E0355D" w:rsidRPr="00F93F7E" w:rsidRDefault="00E0355D" w:rsidP="00022B67">
            <w:pPr>
              <w:spacing w:after="0" w:line="240" w:lineRule="auto"/>
              <w:jc w:val="center"/>
              <w:rPr>
                <w:rFonts w:ascii="Times New Roman" w:eastAsia="MS Mincho" w:hAnsi="Times New Roman" w:cs="TimesNewRoman"/>
                <w:b/>
                <w:sz w:val="17"/>
                <w:szCs w:val="17"/>
                <w:lang w:eastAsia="ja-JP"/>
              </w:rPr>
            </w:pPr>
            <w:r w:rsidRPr="00F93F7E">
              <w:rPr>
                <w:rFonts w:ascii="Times New Roman" w:eastAsia="MS Mincho" w:hAnsi="Times New Roman" w:cs="TimesNewRoman"/>
                <w:b/>
                <w:sz w:val="17"/>
                <w:szCs w:val="17"/>
                <w:lang w:eastAsia="ja-JP"/>
              </w:rPr>
              <w:t>6</w:t>
            </w:r>
          </w:p>
        </w:tc>
      </w:tr>
      <w:tr w:rsidR="00E0355D" w:rsidTr="006F032E">
        <w:tc>
          <w:tcPr>
            <w:tcW w:w="645" w:type="dxa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F93F7E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631" w:type="dxa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F93F7E">
              <w:rPr>
                <w:rFonts w:ascii="Times New Roman" w:eastAsia="MS Mincho" w:hAnsi="Times New Roman"/>
                <w:lang w:eastAsia="ja-JP"/>
              </w:rPr>
              <w:t>Б</w:t>
            </w:r>
          </w:p>
        </w:tc>
        <w:tc>
          <w:tcPr>
            <w:tcW w:w="3381" w:type="dxa"/>
            <w:vMerge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F93F7E">
              <w:rPr>
                <w:rFonts w:ascii="Times New Roman" w:eastAsia="MS Mincho" w:hAnsi="Times New Roman"/>
                <w:lang w:eastAsia="ja-JP"/>
              </w:rPr>
              <w:t>3</w:t>
            </w:r>
          </w:p>
        </w:tc>
        <w:tc>
          <w:tcPr>
            <w:tcW w:w="631" w:type="dxa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F93F7E">
              <w:rPr>
                <w:rFonts w:ascii="Times New Roman" w:eastAsia="MS Mincho" w:hAnsi="Times New Roman"/>
                <w:lang w:eastAsia="ja-JP"/>
              </w:rPr>
              <w:t>Б</w:t>
            </w:r>
          </w:p>
        </w:tc>
        <w:tc>
          <w:tcPr>
            <w:tcW w:w="3381" w:type="dxa"/>
            <w:vMerge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F93F7E">
              <w:rPr>
                <w:rFonts w:ascii="Times New Roman" w:eastAsia="MS Mincho" w:hAnsi="Times New Roman"/>
                <w:lang w:eastAsia="ja-JP"/>
              </w:rPr>
              <w:t>4</w:t>
            </w:r>
          </w:p>
        </w:tc>
        <w:tc>
          <w:tcPr>
            <w:tcW w:w="631" w:type="dxa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F93F7E">
              <w:rPr>
                <w:rFonts w:ascii="Times New Roman" w:eastAsia="MS Mincho" w:hAnsi="Times New Roman"/>
                <w:lang w:eastAsia="ja-JP"/>
              </w:rPr>
              <w:t>Б</w:t>
            </w:r>
          </w:p>
        </w:tc>
        <w:tc>
          <w:tcPr>
            <w:tcW w:w="3381" w:type="dxa"/>
            <w:vMerge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F93F7E">
              <w:rPr>
                <w:rFonts w:ascii="Times New Roman" w:eastAsia="MS Mincho" w:hAnsi="Times New Roman"/>
                <w:lang w:eastAsia="ja-JP"/>
              </w:rPr>
              <w:t>5</w:t>
            </w:r>
          </w:p>
        </w:tc>
        <w:tc>
          <w:tcPr>
            <w:tcW w:w="631" w:type="dxa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F93F7E">
              <w:rPr>
                <w:rFonts w:ascii="Times New Roman" w:eastAsia="MS Mincho" w:hAnsi="Times New Roman"/>
                <w:lang w:eastAsia="ja-JP"/>
              </w:rPr>
              <w:t>Б</w:t>
            </w:r>
          </w:p>
        </w:tc>
        <w:tc>
          <w:tcPr>
            <w:tcW w:w="3381" w:type="dxa"/>
            <w:vMerge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rPr>
          <w:trHeight w:val="4402"/>
        </w:trPr>
        <w:tc>
          <w:tcPr>
            <w:tcW w:w="645" w:type="dxa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F93F7E">
              <w:rPr>
                <w:rFonts w:ascii="Times New Roman" w:eastAsia="MS Mincho" w:hAnsi="Times New Roman"/>
                <w:lang w:eastAsia="ja-JP"/>
              </w:rPr>
              <w:t>6</w:t>
            </w:r>
          </w:p>
        </w:tc>
        <w:tc>
          <w:tcPr>
            <w:tcW w:w="631" w:type="dxa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gramStart"/>
            <w:r w:rsidRPr="00F93F7E">
              <w:rPr>
                <w:rFonts w:ascii="Times New Roman" w:eastAsia="MS Mincho" w:hAnsi="Times New Roman"/>
                <w:lang w:eastAsia="ja-JP"/>
              </w:rPr>
              <w:t>Б</w:t>
            </w:r>
            <w:proofErr w:type="gramEnd"/>
            <w:r w:rsidRPr="00F93F7E">
              <w:rPr>
                <w:rFonts w:ascii="Times New Roman" w:eastAsia="MS Mincho" w:hAnsi="Times New Roman"/>
                <w:lang w:eastAsia="ja-JP"/>
              </w:rPr>
              <w:t xml:space="preserve"> </w:t>
            </w:r>
          </w:p>
        </w:tc>
        <w:tc>
          <w:tcPr>
            <w:tcW w:w="3381" w:type="dxa"/>
            <w:vMerge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631" w:type="dxa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6752" w:type="dxa"/>
            <w:gridSpan w:val="2"/>
          </w:tcPr>
          <w:p w:rsidR="00E0355D" w:rsidRPr="00F93F7E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F93F7E">
              <w:rPr>
                <w:rFonts w:ascii="Times New Roman" w:eastAsia="MS Mincho" w:hAnsi="Times New Roman"/>
                <w:b/>
                <w:lang w:eastAsia="ja-JP"/>
              </w:rPr>
              <w:t>Раздел «Право»</w:t>
            </w:r>
          </w:p>
        </w:tc>
        <w:tc>
          <w:tcPr>
            <w:tcW w:w="900" w:type="dxa"/>
          </w:tcPr>
          <w:p w:rsidR="00E0355D" w:rsidRPr="00112CBE" w:rsidRDefault="00E0355D" w:rsidP="000A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="MS Mincho" w:hAnsi="TimesNewRoman,Bold" w:cs="TimesNewRoman,Bold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022B67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7</w:t>
            </w:r>
          </w:p>
        </w:tc>
        <w:tc>
          <w:tcPr>
            <w:tcW w:w="631" w:type="dxa"/>
          </w:tcPr>
          <w:p w:rsidR="00E0355D" w:rsidRPr="00022B67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Б</w:t>
            </w:r>
          </w:p>
        </w:tc>
        <w:tc>
          <w:tcPr>
            <w:tcW w:w="3381" w:type="dxa"/>
            <w:vMerge w:val="restart"/>
          </w:tcPr>
          <w:p w:rsidR="00E0355D" w:rsidRPr="00022B67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Право, его роль в жизни общества и государства. Правоотношения и субъекты права. Правонарушения и юридическая ответственность</w:t>
            </w:r>
          </w:p>
          <w:p w:rsidR="00E0355D" w:rsidRPr="00022B67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Правоохранительные органы</w:t>
            </w:r>
          </w:p>
          <w:p w:rsidR="00E0355D" w:rsidRPr="00022B67" w:rsidRDefault="00E0355D" w:rsidP="00DB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Конституция РФ. Основы конст</w:t>
            </w: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и</w:t>
            </w: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туционного строя РФ. Права и свободы человека и гражданина.  Гражданские правоотношения. Право на труд. Трудовые правоо</w:t>
            </w: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т</w:t>
            </w: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ношения. Семейные правоотн</w:t>
            </w: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о</w:t>
            </w: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шения. Административные прав</w:t>
            </w: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о</w:t>
            </w: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отношения</w:t>
            </w:r>
            <w:r w:rsidRPr="00022B67">
              <w:rPr>
                <w:rFonts w:ascii="Times New Roman" w:eastAsia="MS Mincho" w:hAnsi="Times New Roman"/>
                <w:color w:val="FF0000"/>
                <w:sz w:val="21"/>
                <w:szCs w:val="21"/>
                <w:lang w:eastAsia="ja-JP"/>
              </w:rPr>
              <w:t xml:space="preserve"> </w:t>
            </w:r>
            <w:r w:rsidRPr="00022B67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Уголовно-правовые отношения Социальные права. Международно-правовая защита жертв вооруженных конфликтов.</w:t>
            </w:r>
          </w:p>
        </w:tc>
        <w:tc>
          <w:tcPr>
            <w:tcW w:w="3371" w:type="dxa"/>
            <w:vMerge w:val="restart"/>
          </w:tcPr>
          <w:p w:rsidR="00E0355D" w:rsidRPr="00022B67" w:rsidRDefault="00E0355D" w:rsidP="007F7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="MS Mincho" w:hAnsi="TimesNewRoman,Bold" w:cs="TimesNewRoman,Bold"/>
                <w:b/>
                <w:bCs/>
                <w:sz w:val="21"/>
                <w:szCs w:val="21"/>
                <w:lang w:eastAsia="ja-JP"/>
              </w:rPr>
            </w:pPr>
            <w:r w:rsidRPr="00022B67">
              <w:rPr>
                <w:rFonts w:ascii="TimesNewRoman,Bold" w:eastAsia="MS Mincho" w:hAnsi="TimesNewRoman,Bold" w:cs="TimesNewRoman,Bold"/>
                <w:b/>
                <w:bCs/>
                <w:sz w:val="21"/>
                <w:szCs w:val="21"/>
                <w:lang w:eastAsia="ja-JP"/>
              </w:rPr>
              <w:t>Знать/понимать:</w:t>
            </w:r>
          </w:p>
          <w:p w:rsidR="00E0355D" w:rsidRPr="00022B67" w:rsidRDefault="00E0355D" w:rsidP="007F720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</w:pP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 xml:space="preserve">сущность правовой сферы жизни общества, её характерные черты и признаки </w:t>
            </w:r>
          </w:p>
          <w:p w:rsidR="00E0355D" w:rsidRPr="00022B67" w:rsidRDefault="00E0355D" w:rsidP="007F720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</w:pP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основы регулирования правовых отношений (различными отраслями права)</w:t>
            </w:r>
          </w:p>
          <w:p w:rsidR="00E0355D" w:rsidRPr="00022B67" w:rsidRDefault="00E0355D" w:rsidP="007F7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MS Mincho" w:hAnsi="TimesNewRoman" w:cs="TimesNewRoman"/>
                <w:b/>
                <w:sz w:val="21"/>
                <w:szCs w:val="21"/>
                <w:lang w:eastAsia="ja-JP"/>
              </w:rPr>
            </w:pPr>
            <w:r w:rsidRPr="00022B67">
              <w:rPr>
                <w:rFonts w:ascii="TimesNewRoman" w:eastAsia="MS Mincho" w:hAnsi="TimesNewRoman" w:cs="TimesNewRoman"/>
                <w:b/>
                <w:sz w:val="21"/>
                <w:szCs w:val="21"/>
                <w:lang w:eastAsia="ja-JP"/>
              </w:rPr>
              <w:t>Уметь:</w:t>
            </w:r>
          </w:p>
          <w:p w:rsidR="00E0355D" w:rsidRPr="00022B67" w:rsidRDefault="00E0355D" w:rsidP="007F7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</w:pPr>
            <w:r w:rsidRPr="00022B67"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1"/>
                <w:szCs w:val="21"/>
                <w:lang w:eastAsia="ja-JP"/>
              </w:rPr>
              <w:t xml:space="preserve">описывать 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 xml:space="preserve">основные </w:t>
            </w:r>
            <w:proofErr w:type="spellStart"/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политик</w:t>
            </w:r>
            <w:proofErr w:type="gramStart"/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о</w:t>
            </w:r>
            <w:proofErr w:type="spellEnd"/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-</w:t>
            </w:r>
            <w:proofErr w:type="gramEnd"/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 xml:space="preserve"> правовые социальные объекты, выделяя их существенные призн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а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ки</w:t>
            </w:r>
          </w:p>
          <w:p w:rsidR="00E0355D" w:rsidRPr="00022B67" w:rsidRDefault="00E0355D" w:rsidP="007F7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</w:pPr>
            <w:r w:rsidRPr="00022B67"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1"/>
                <w:szCs w:val="21"/>
                <w:lang w:eastAsia="ja-JP"/>
              </w:rPr>
              <w:t xml:space="preserve">сравнивать 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социальные объекты, суждения, ситуации в  правовой сфере,   выявлять их общие черты и различия</w:t>
            </w:r>
          </w:p>
          <w:p w:rsidR="00E0355D" w:rsidRPr="00022B67" w:rsidRDefault="00E0355D" w:rsidP="000A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="MS Mincho" w:hAnsi="TimesNewRoman,Bold" w:cs="TimesNewRoman,Bold"/>
                <w:b/>
                <w:bCs/>
                <w:sz w:val="21"/>
                <w:szCs w:val="21"/>
                <w:lang w:eastAsia="ja-JP"/>
              </w:rPr>
            </w:pPr>
            <w:r w:rsidRPr="00022B67"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1"/>
                <w:szCs w:val="21"/>
                <w:lang w:eastAsia="ja-JP"/>
              </w:rPr>
              <w:t xml:space="preserve">решать 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в рамках изученного м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а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териала познавательные и практ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и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ческие задачи, отражающие т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>и</w:t>
            </w:r>
            <w:r w:rsidRPr="00022B67">
              <w:rPr>
                <w:rFonts w:ascii="TimesNewRoman" w:eastAsia="MS Mincho" w:hAnsi="TimesNewRoman" w:cs="TimesNewRoman"/>
                <w:sz w:val="21"/>
                <w:szCs w:val="21"/>
                <w:lang w:eastAsia="ja-JP"/>
              </w:rPr>
              <w:t xml:space="preserve">пичные ситуации в политико-правовой сфере жизни общества </w:t>
            </w:r>
          </w:p>
        </w:tc>
        <w:tc>
          <w:tcPr>
            <w:tcW w:w="900" w:type="dxa"/>
            <w:vMerge w:val="restart"/>
          </w:tcPr>
          <w:p w:rsidR="00E0355D" w:rsidRPr="003062A4" w:rsidRDefault="00E0355D" w:rsidP="00022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  <w:r>
              <w:rPr>
                <w:rFonts w:ascii="TimesNewRoman,Bold" w:eastAsia="MS Mincho" w:hAnsi="TimesNewRoman,Bold" w:cs="TimesNewRoman,Bold"/>
                <w:b/>
                <w:bCs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1080" w:type="dxa"/>
            <w:vMerge w:val="restart"/>
          </w:tcPr>
          <w:p w:rsidR="00E0355D" w:rsidRPr="009C6F23" w:rsidRDefault="00E0355D" w:rsidP="00022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NewRoman"/>
                <w:b/>
                <w:sz w:val="17"/>
                <w:szCs w:val="17"/>
                <w:lang w:eastAsia="ja-JP"/>
              </w:rPr>
            </w:pPr>
            <w:r w:rsidRPr="009C6F23">
              <w:rPr>
                <w:rFonts w:ascii="Times New Roman" w:eastAsia="MS Mincho" w:hAnsi="Times New Roman" w:cs="TimesNewRoman"/>
                <w:b/>
                <w:sz w:val="17"/>
                <w:szCs w:val="17"/>
                <w:lang w:eastAsia="ja-JP"/>
              </w:rPr>
              <w:t>17</w:t>
            </w:r>
          </w:p>
        </w:tc>
      </w:tr>
      <w:tr w:rsidR="00E0355D" w:rsidTr="006F032E">
        <w:tc>
          <w:tcPr>
            <w:tcW w:w="645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 w:rsidRPr="00C1489A">
              <w:rPr>
                <w:rFonts w:ascii="Times New Roman" w:eastAsia="MS Mincho" w:hAnsi="Times New Roman" w:cs="TimesNewRoman"/>
                <w:lang w:eastAsia="ja-JP"/>
              </w:rPr>
              <w:t>8</w:t>
            </w:r>
          </w:p>
        </w:tc>
        <w:tc>
          <w:tcPr>
            <w:tcW w:w="631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>
              <w:rPr>
                <w:rFonts w:ascii="Times New Roman" w:eastAsia="MS Mincho" w:hAnsi="Times New Roman" w:cs="TimesNewRoman"/>
                <w:lang w:eastAsia="ja-JP"/>
              </w:rPr>
              <w:t>Б</w:t>
            </w:r>
          </w:p>
        </w:tc>
        <w:tc>
          <w:tcPr>
            <w:tcW w:w="338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 w:rsidRPr="00C1489A">
              <w:rPr>
                <w:rFonts w:ascii="Times New Roman" w:eastAsia="MS Mincho" w:hAnsi="Times New Roman" w:cs="TimesNewRoman"/>
                <w:lang w:eastAsia="ja-JP"/>
              </w:rPr>
              <w:t>9</w:t>
            </w:r>
          </w:p>
        </w:tc>
        <w:tc>
          <w:tcPr>
            <w:tcW w:w="631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>
              <w:rPr>
                <w:rFonts w:ascii="Times New Roman" w:eastAsia="MS Mincho" w:hAnsi="Times New Roman" w:cs="TimesNewRoman"/>
                <w:lang w:eastAsia="ja-JP"/>
              </w:rPr>
              <w:t>Б</w:t>
            </w:r>
          </w:p>
        </w:tc>
        <w:tc>
          <w:tcPr>
            <w:tcW w:w="338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rPr>
          <w:trHeight w:val="509"/>
        </w:trPr>
        <w:tc>
          <w:tcPr>
            <w:tcW w:w="645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 w:rsidRPr="00C1489A">
              <w:rPr>
                <w:rFonts w:ascii="Times New Roman" w:eastAsia="MS Mincho" w:hAnsi="Times New Roman" w:cs="TimesNewRoman"/>
                <w:lang w:eastAsia="ja-JP"/>
              </w:rPr>
              <w:t>10</w:t>
            </w:r>
          </w:p>
        </w:tc>
        <w:tc>
          <w:tcPr>
            <w:tcW w:w="631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>
              <w:rPr>
                <w:rFonts w:ascii="Times New Roman" w:eastAsia="MS Mincho" w:hAnsi="Times New Roman" w:cs="TimesNewRoman"/>
                <w:lang w:eastAsia="ja-JP"/>
              </w:rPr>
              <w:t>Б</w:t>
            </w:r>
          </w:p>
        </w:tc>
        <w:tc>
          <w:tcPr>
            <w:tcW w:w="338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 w:rsidRPr="00C1489A">
              <w:rPr>
                <w:rFonts w:ascii="Times New Roman" w:eastAsia="MS Mincho" w:hAnsi="Times New Roman" w:cs="TimesNewRoman"/>
                <w:lang w:eastAsia="ja-JP"/>
              </w:rPr>
              <w:t>11</w:t>
            </w:r>
          </w:p>
        </w:tc>
        <w:tc>
          <w:tcPr>
            <w:tcW w:w="631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>
              <w:rPr>
                <w:rFonts w:ascii="Times New Roman" w:eastAsia="MS Mincho" w:hAnsi="Times New Roman" w:cs="TimesNewRoman"/>
                <w:lang w:eastAsia="ja-JP"/>
              </w:rPr>
              <w:t>Б</w:t>
            </w:r>
          </w:p>
        </w:tc>
        <w:tc>
          <w:tcPr>
            <w:tcW w:w="338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 w:rsidRPr="00C1489A">
              <w:rPr>
                <w:rFonts w:ascii="Times New Roman" w:eastAsia="MS Mincho" w:hAnsi="Times New Roman" w:cs="TimesNewRoman"/>
                <w:lang w:eastAsia="ja-JP"/>
              </w:rPr>
              <w:t>12</w:t>
            </w:r>
          </w:p>
        </w:tc>
        <w:tc>
          <w:tcPr>
            <w:tcW w:w="631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>
              <w:rPr>
                <w:rFonts w:ascii="Times New Roman" w:eastAsia="MS Mincho" w:hAnsi="Times New Roman" w:cs="TimesNewRoman"/>
                <w:lang w:eastAsia="ja-JP"/>
              </w:rPr>
              <w:t>Б</w:t>
            </w:r>
          </w:p>
        </w:tc>
        <w:tc>
          <w:tcPr>
            <w:tcW w:w="338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F31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 w:rsidRPr="00C1489A">
              <w:rPr>
                <w:rFonts w:ascii="Times New Roman" w:eastAsia="MS Mincho" w:hAnsi="Times New Roman" w:cs="TimesNewRoman"/>
                <w:lang w:eastAsia="ja-JP"/>
              </w:rPr>
              <w:t>13</w:t>
            </w:r>
          </w:p>
        </w:tc>
        <w:tc>
          <w:tcPr>
            <w:tcW w:w="631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>
              <w:rPr>
                <w:rFonts w:ascii="Times New Roman" w:eastAsia="MS Mincho" w:hAnsi="Times New Roman" w:cs="TimesNewRoman"/>
                <w:lang w:eastAsia="ja-JP"/>
              </w:rPr>
              <w:t>Б</w:t>
            </w:r>
          </w:p>
        </w:tc>
        <w:tc>
          <w:tcPr>
            <w:tcW w:w="338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 w:rsidRPr="00C1489A">
              <w:rPr>
                <w:rFonts w:ascii="Times New Roman" w:eastAsia="MS Mincho" w:hAnsi="Times New Roman" w:cs="TimesNewRoman"/>
                <w:lang w:eastAsia="ja-JP"/>
              </w:rPr>
              <w:t>14</w:t>
            </w:r>
          </w:p>
        </w:tc>
        <w:tc>
          <w:tcPr>
            <w:tcW w:w="631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>
              <w:rPr>
                <w:rFonts w:ascii="Times New Roman" w:eastAsia="MS Mincho" w:hAnsi="Times New Roman" w:cs="TimesNewRoman"/>
                <w:lang w:eastAsia="ja-JP"/>
              </w:rPr>
              <w:t>Б</w:t>
            </w:r>
          </w:p>
        </w:tc>
        <w:tc>
          <w:tcPr>
            <w:tcW w:w="338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 w:rsidRPr="00C1489A">
              <w:rPr>
                <w:rFonts w:ascii="Times New Roman" w:eastAsia="MS Mincho" w:hAnsi="Times New Roman" w:cs="TimesNewRoman"/>
                <w:lang w:eastAsia="ja-JP"/>
              </w:rPr>
              <w:t>15</w:t>
            </w:r>
          </w:p>
        </w:tc>
        <w:tc>
          <w:tcPr>
            <w:tcW w:w="631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>
              <w:rPr>
                <w:rFonts w:ascii="Times New Roman" w:eastAsia="MS Mincho" w:hAnsi="Times New Roman" w:cs="TimesNewRoman"/>
                <w:lang w:eastAsia="ja-JP"/>
              </w:rPr>
              <w:t>Б</w:t>
            </w:r>
          </w:p>
        </w:tc>
        <w:tc>
          <w:tcPr>
            <w:tcW w:w="338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7D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 w:rsidRPr="00C1489A">
              <w:rPr>
                <w:rFonts w:ascii="Times New Roman" w:eastAsia="MS Mincho" w:hAnsi="Times New Roman" w:cs="TimesNewRoman"/>
                <w:lang w:eastAsia="ja-JP"/>
              </w:rPr>
              <w:t>16</w:t>
            </w:r>
          </w:p>
        </w:tc>
        <w:tc>
          <w:tcPr>
            <w:tcW w:w="631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proofErr w:type="gramStart"/>
            <w:r>
              <w:rPr>
                <w:rFonts w:ascii="Times New Roman" w:eastAsia="MS Mincho" w:hAnsi="Times New Roman" w:cs="TimesNewRoman"/>
                <w:lang w:eastAsia="ja-JP"/>
              </w:rPr>
              <w:t>П</w:t>
            </w:r>
            <w:proofErr w:type="gramEnd"/>
          </w:p>
        </w:tc>
        <w:tc>
          <w:tcPr>
            <w:tcW w:w="338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bCs/>
                <w:color w:val="FF0000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 w:rsidRPr="00C1489A">
              <w:rPr>
                <w:rFonts w:ascii="Times New Roman" w:eastAsia="MS Mincho" w:hAnsi="Times New Roman" w:cs="TimesNewRoman"/>
                <w:lang w:eastAsia="ja-JP"/>
              </w:rPr>
              <w:t>17</w:t>
            </w:r>
          </w:p>
        </w:tc>
        <w:tc>
          <w:tcPr>
            <w:tcW w:w="631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proofErr w:type="gramStart"/>
            <w:r>
              <w:rPr>
                <w:rFonts w:ascii="Times New Roman" w:eastAsia="MS Mincho" w:hAnsi="Times New Roman" w:cs="TimesNewRoman"/>
                <w:lang w:eastAsia="ja-JP"/>
              </w:rPr>
              <w:t>П</w:t>
            </w:r>
            <w:proofErr w:type="gramEnd"/>
          </w:p>
        </w:tc>
        <w:tc>
          <w:tcPr>
            <w:tcW w:w="338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r w:rsidRPr="00C1489A">
              <w:rPr>
                <w:rFonts w:ascii="Times New Roman" w:eastAsia="MS Mincho" w:hAnsi="Times New Roman" w:cs="TimesNewRoman"/>
                <w:lang w:eastAsia="ja-JP"/>
              </w:rPr>
              <w:t>18</w:t>
            </w:r>
          </w:p>
        </w:tc>
        <w:tc>
          <w:tcPr>
            <w:tcW w:w="631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  <w:proofErr w:type="gramStart"/>
            <w:r>
              <w:rPr>
                <w:rFonts w:ascii="Times New Roman" w:eastAsia="MS Mincho" w:hAnsi="Times New Roman" w:cs="TimesNewRoman"/>
                <w:lang w:eastAsia="ja-JP"/>
              </w:rPr>
              <w:t>П</w:t>
            </w:r>
            <w:proofErr w:type="gramEnd"/>
          </w:p>
        </w:tc>
        <w:tc>
          <w:tcPr>
            <w:tcW w:w="338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3371" w:type="dxa"/>
            <w:vMerge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90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  <w:tc>
          <w:tcPr>
            <w:tcW w:w="1080" w:type="dxa"/>
            <w:vMerge/>
          </w:tcPr>
          <w:p w:rsidR="00E0355D" w:rsidRPr="003062A4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sz w:val="17"/>
                <w:szCs w:val="17"/>
                <w:lang w:eastAsia="ja-JP"/>
              </w:rPr>
            </w:pPr>
          </w:p>
        </w:tc>
      </w:tr>
      <w:tr w:rsidR="00E0355D" w:rsidTr="006F032E">
        <w:tc>
          <w:tcPr>
            <w:tcW w:w="645" w:type="dxa"/>
          </w:tcPr>
          <w:p w:rsidR="00E0355D" w:rsidRPr="00C1489A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631" w:type="dxa"/>
          </w:tcPr>
          <w:p w:rsidR="00E0355D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lang w:eastAsia="ja-JP"/>
              </w:rPr>
            </w:pPr>
          </w:p>
        </w:tc>
        <w:tc>
          <w:tcPr>
            <w:tcW w:w="6752" w:type="dxa"/>
            <w:gridSpan w:val="2"/>
          </w:tcPr>
          <w:p w:rsidR="00E0355D" w:rsidRPr="009C6F23" w:rsidRDefault="00E0355D" w:rsidP="009C6F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Mincho" w:hAnsi="Times New Roman" w:cs="TimesNewRoman"/>
                <w:b/>
                <w:lang w:eastAsia="ja-JP"/>
              </w:rPr>
            </w:pPr>
            <w:r w:rsidRPr="009C6F23">
              <w:rPr>
                <w:rFonts w:ascii="Times New Roman" w:eastAsia="MS Mincho" w:hAnsi="Times New Roman" w:cs="TimesNewRoman"/>
                <w:b/>
                <w:lang w:eastAsia="ja-JP"/>
              </w:rPr>
              <w:t>ИТОГО</w:t>
            </w:r>
          </w:p>
        </w:tc>
        <w:tc>
          <w:tcPr>
            <w:tcW w:w="900" w:type="dxa"/>
          </w:tcPr>
          <w:p w:rsidR="00E0355D" w:rsidRPr="009C6F23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b/>
                <w:sz w:val="24"/>
                <w:szCs w:val="24"/>
                <w:lang w:eastAsia="ja-JP"/>
              </w:rPr>
            </w:pPr>
            <w:r w:rsidRPr="009C6F23">
              <w:rPr>
                <w:rFonts w:ascii="Times New Roman" w:eastAsia="MS Mincho" w:hAnsi="Times New Roman" w:cs="TimesNewRoman"/>
                <w:b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1080" w:type="dxa"/>
          </w:tcPr>
          <w:p w:rsidR="00E0355D" w:rsidRPr="009C6F23" w:rsidRDefault="00E0355D" w:rsidP="004D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NewRoman"/>
                <w:b/>
                <w:sz w:val="24"/>
                <w:szCs w:val="24"/>
                <w:lang w:eastAsia="ja-JP"/>
              </w:rPr>
            </w:pPr>
            <w:r w:rsidRPr="009C6F23">
              <w:rPr>
                <w:rFonts w:ascii="Times New Roman" w:eastAsia="MS Mincho" w:hAnsi="Times New Roman" w:cs="TimesNewRoman"/>
                <w:b/>
                <w:sz w:val="24"/>
                <w:szCs w:val="24"/>
                <w:lang w:eastAsia="ja-JP"/>
              </w:rPr>
              <w:t>23</w:t>
            </w:r>
          </w:p>
        </w:tc>
      </w:tr>
    </w:tbl>
    <w:p w:rsidR="00E0355D" w:rsidRPr="001D76B9" w:rsidRDefault="00E0355D" w:rsidP="009C6F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6B9">
        <w:rPr>
          <w:rFonts w:ascii="Times New Roman" w:hAnsi="Times New Roman"/>
          <w:b/>
          <w:sz w:val="24"/>
          <w:szCs w:val="24"/>
        </w:rPr>
        <w:lastRenderedPageBreak/>
        <w:t>Распределение заданий по уровням сложности</w:t>
      </w:r>
    </w:p>
    <w:p w:rsidR="00E0355D" w:rsidRPr="00CF791A" w:rsidRDefault="00E0355D" w:rsidP="009C6F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34"/>
        <w:gridCol w:w="2494"/>
        <w:gridCol w:w="2880"/>
      </w:tblGrid>
      <w:tr w:rsidR="00E0355D" w:rsidRPr="00CF791A" w:rsidTr="00022B67">
        <w:tc>
          <w:tcPr>
            <w:tcW w:w="4634" w:type="dxa"/>
          </w:tcPr>
          <w:p w:rsidR="00E0355D" w:rsidRPr="005F0F00" w:rsidRDefault="00E0355D" w:rsidP="00022B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0F00">
              <w:rPr>
                <w:rFonts w:ascii="Times New Roman" w:hAnsi="Times New Roman"/>
                <w:b/>
                <w:i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2494" w:type="dxa"/>
          </w:tcPr>
          <w:p w:rsidR="00E0355D" w:rsidRDefault="00E0355D" w:rsidP="00022B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0F00">
              <w:rPr>
                <w:rFonts w:ascii="Times New Roman" w:hAnsi="Times New Roman"/>
                <w:b/>
                <w:i/>
                <w:sz w:val="24"/>
                <w:szCs w:val="24"/>
              </w:rPr>
              <w:t>Число</w:t>
            </w:r>
          </w:p>
          <w:p w:rsidR="00E0355D" w:rsidRPr="005F0F00" w:rsidRDefault="00E0355D" w:rsidP="00022B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0F00">
              <w:rPr>
                <w:rFonts w:ascii="Times New Roman" w:hAnsi="Times New Roman"/>
                <w:b/>
                <w:i/>
                <w:sz w:val="24"/>
                <w:szCs w:val="24"/>
              </w:rPr>
              <w:t>заданий</w:t>
            </w:r>
          </w:p>
        </w:tc>
        <w:tc>
          <w:tcPr>
            <w:tcW w:w="2880" w:type="dxa"/>
          </w:tcPr>
          <w:p w:rsidR="00E0355D" w:rsidRDefault="00E0355D" w:rsidP="00022B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0F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Максимальный </w:t>
            </w:r>
          </w:p>
          <w:p w:rsidR="00E0355D" w:rsidRPr="005F0F00" w:rsidRDefault="00E0355D" w:rsidP="00022B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0F00">
              <w:rPr>
                <w:rFonts w:ascii="Times New Roman" w:hAnsi="Times New Roman"/>
                <w:b/>
                <w:i/>
                <w:sz w:val="24"/>
                <w:szCs w:val="24"/>
              </w:rPr>
              <w:t>первичный балл</w:t>
            </w:r>
          </w:p>
        </w:tc>
      </w:tr>
      <w:tr w:rsidR="00E0355D" w:rsidRPr="00CF791A" w:rsidTr="00022B67">
        <w:tc>
          <w:tcPr>
            <w:tcW w:w="4634" w:type="dxa"/>
          </w:tcPr>
          <w:p w:rsidR="00E0355D" w:rsidRPr="007960AE" w:rsidRDefault="00E0355D" w:rsidP="000A5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 (№№ 1-15</w:t>
            </w:r>
            <w:r w:rsidRPr="007960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</w:tcPr>
          <w:p w:rsidR="00E0355D" w:rsidRPr="007960AE" w:rsidRDefault="00E0355D" w:rsidP="000A5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2880" w:type="dxa"/>
          </w:tcPr>
          <w:p w:rsidR="00E0355D" w:rsidRPr="007960AE" w:rsidRDefault="00E0355D" w:rsidP="000A5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0355D" w:rsidRPr="00CF791A" w:rsidTr="00022B67">
        <w:tc>
          <w:tcPr>
            <w:tcW w:w="4634" w:type="dxa"/>
          </w:tcPr>
          <w:p w:rsidR="00E0355D" w:rsidRPr="007960AE" w:rsidRDefault="00E0355D" w:rsidP="000A5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Повышенный (№№ 16-18</w:t>
            </w:r>
            <w:r w:rsidRPr="007960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</w:tcPr>
          <w:p w:rsidR="00E0355D" w:rsidRPr="007960AE" w:rsidRDefault="00E0355D" w:rsidP="000A5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880" w:type="dxa"/>
          </w:tcPr>
          <w:p w:rsidR="00E0355D" w:rsidRPr="007960AE" w:rsidRDefault="00E0355D" w:rsidP="000A5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0355D" w:rsidRPr="002A6C07" w:rsidTr="00022B67">
        <w:tc>
          <w:tcPr>
            <w:tcW w:w="4634" w:type="dxa"/>
          </w:tcPr>
          <w:p w:rsidR="00E0355D" w:rsidRPr="005F0F00" w:rsidRDefault="00E0355D" w:rsidP="000A5CA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0F00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94" w:type="dxa"/>
          </w:tcPr>
          <w:p w:rsidR="00E0355D" w:rsidRPr="005F0F00" w:rsidRDefault="00E0355D" w:rsidP="000A5C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:rsidR="00E0355D" w:rsidRPr="005F0F00" w:rsidRDefault="00E0355D" w:rsidP="000A5C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F0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E0355D" w:rsidRPr="009A20AA" w:rsidRDefault="00E0355D" w:rsidP="00022B67">
      <w:pPr>
        <w:pStyle w:val="3"/>
        <w:keepLines/>
        <w:spacing w:before="200" w:after="0"/>
        <w:ind w:left="360"/>
        <w:jc w:val="both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6. </w:t>
      </w:r>
      <w:r w:rsidRPr="009A20AA">
        <w:rPr>
          <w:rFonts w:ascii="Times New Roman" w:hAnsi="Times New Roman"/>
          <w:i/>
          <w:sz w:val="24"/>
          <w:szCs w:val="24"/>
        </w:rPr>
        <w:t>Дополнительные материалы и оборудование</w:t>
      </w:r>
      <w:r w:rsidRPr="009A20AA">
        <w:rPr>
          <w:rFonts w:ascii="Times New Roman" w:hAnsi="Times New Roman"/>
          <w:bCs w:val="0"/>
          <w:i/>
          <w:sz w:val="24"/>
          <w:szCs w:val="24"/>
        </w:rPr>
        <w:t xml:space="preserve"> не предполагается.</w:t>
      </w:r>
    </w:p>
    <w:p w:rsidR="00E0355D" w:rsidRPr="0013152E" w:rsidRDefault="00E0355D" w:rsidP="00022B67">
      <w:pPr>
        <w:pStyle w:val="a6"/>
        <w:numPr>
          <w:ilvl w:val="0"/>
          <w:numId w:val="17"/>
        </w:numPr>
        <w:spacing w:after="12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3152E">
        <w:rPr>
          <w:rFonts w:ascii="Times New Roman" w:hAnsi="Times New Roman"/>
          <w:b/>
          <w:i/>
          <w:sz w:val="24"/>
          <w:szCs w:val="24"/>
          <w:lang w:eastAsia="ru-RU"/>
        </w:rPr>
        <w:t>Время выполнения варианта КИМ</w:t>
      </w:r>
    </w:p>
    <w:p w:rsidR="00E0355D" w:rsidRPr="002A6C07" w:rsidRDefault="00E0355D" w:rsidP="009C6F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EA4525">
        <w:rPr>
          <w:rFonts w:ascii="Times New Roman" w:hAnsi="Times New Roman"/>
          <w:bCs/>
          <w:sz w:val="24"/>
          <w:szCs w:val="24"/>
        </w:rPr>
        <w:t xml:space="preserve">На выполнение всей работы отводится </w:t>
      </w:r>
      <w:r>
        <w:rPr>
          <w:rFonts w:ascii="Times New Roman" w:hAnsi="Times New Roman"/>
          <w:bCs/>
          <w:sz w:val="24"/>
          <w:szCs w:val="24"/>
        </w:rPr>
        <w:t>1 час 20 минут  (80 минут)</w:t>
      </w:r>
    </w:p>
    <w:p w:rsidR="00E0355D" w:rsidRPr="0013152E" w:rsidRDefault="00E0355D" w:rsidP="00022B67">
      <w:pPr>
        <w:pStyle w:val="a6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3152E">
        <w:rPr>
          <w:rFonts w:ascii="Times New Roman" w:hAnsi="Times New Roman"/>
          <w:b/>
          <w:i/>
          <w:sz w:val="24"/>
          <w:szCs w:val="24"/>
          <w:lang w:eastAsia="ru-RU"/>
        </w:rPr>
        <w:t>Система оценивания выполнения отдельных заданий и  работы в целом</w:t>
      </w:r>
    </w:p>
    <w:p w:rsidR="00E0355D" w:rsidRDefault="00E0355D" w:rsidP="009C6F23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8066B">
        <w:rPr>
          <w:rFonts w:ascii="Times New Roman" w:hAnsi="Times New Roman"/>
          <w:sz w:val="24"/>
          <w:szCs w:val="24"/>
        </w:rPr>
        <w:t>Правильно в</w:t>
      </w:r>
      <w:r>
        <w:rPr>
          <w:rFonts w:ascii="Times New Roman" w:hAnsi="Times New Roman"/>
          <w:sz w:val="24"/>
          <w:szCs w:val="24"/>
        </w:rPr>
        <w:t>ыполненная работа оценивается 23</w:t>
      </w:r>
      <w:r w:rsidRPr="00D8066B">
        <w:rPr>
          <w:rFonts w:ascii="Times New Roman" w:hAnsi="Times New Roman"/>
          <w:sz w:val="24"/>
          <w:szCs w:val="24"/>
        </w:rPr>
        <w:t xml:space="preserve"> баллами. </w:t>
      </w:r>
    </w:p>
    <w:p w:rsidR="00E0355D" w:rsidRDefault="00E0355D" w:rsidP="009C6F23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066B">
        <w:rPr>
          <w:rFonts w:ascii="Times New Roman" w:hAnsi="Times New Roman"/>
          <w:sz w:val="24"/>
          <w:szCs w:val="24"/>
        </w:rPr>
        <w:t>Каждое правильно выполненное зада</w:t>
      </w:r>
      <w:r>
        <w:rPr>
          <w:rFonts w:ascii="Times New Roman" w:hAnsi="Times New Roman"/>
          <w:sz w:val="24"/>
          <w:szCs w:val="24"/>
        </w:rPr>
        <w:t>ние №№ 1–15 оценивается 1 баллом.  Задания № 16-17 оценивается 2 баллами. 2 балла ставится за правильно выполненное задание, 1 – бал</w:t>
      </w:r>
      <w:proofErr w:type="gramStart"/>
      <w:r>
        <w:rPr>
          <w:rFonts w:ascii="Times New Roman" w:hAnsi="Times New Roman"/>
          <w:sz w:val="24"/>
          <w:szCs w:val="24"/>
        </w:rPr>
        <w:t>л-</w:t>
      </w:r>
      <w:proofErr w:type="gramEnd"/>
      <w:r>
        <w:rPr>
          <w:rFonts w:ascii="Times New Roman" w:hAnsi="Times New Roman"/>
          <w:sz w:val="24"/>
          <w:szCs w:val="24"/>
        </w:rPr>
        <w:t xml:space="preserve"> за ча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тично правильно выполненное задание, 0 баллов, если задание выполнено полностью непр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вильно. Задание № 18 </w:t>
      </w:r>
      <w:r w:rsidRPr="00D8066B">
        <w:rPr>
          <w:rFonts w:ascii="Times New Roman" w:hAnsi="Times New Roman"/>
          <w:sz w:val="24"/>
          <w:szCs w:val="24"/>
        </w:rPr>
        <w:t>оце</w:t>
      </w:r>
      <w:r>
        <w:rPr>
          <w:rFonts w:ascii="Times New Roman" w:hAnsi="Times New Roman"/>
          <w:sz w:val="24"/>
          <w:szCs w:val="24"/>
        </w:rPr>
        <w:t>нивае</w:t>
      </w:r>
      <w:r w:rsidRPr="00D8066B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от 0 до 4-х баллов </w:t>
      </w:r>
      <w:r w:rsidRPr="00D8066B">
        <w:rPr>
          <w:rFonts w:ascii="Times New Roman" w:hAnsi="Times New Roman"/>
          <w:sz w:val="24"/>
          <w:szCs w:val="24"/>
        </w:rPr>
        <w:t xml:space="preserve">по следующему принципу: </w:t>
      </w:r>
      <w:r>
        <w:rPr>
          <w:rFonts w:ascii="Times New Roman" w:hAnsi="Times New Roman"/>
          <w:sz w:val="24"/>
          <w:szCs w:val="24"/>
        </w:rPr>
        <w:t xml:space="preserve">по 1 баллу за каждое правильное сравнение.  </w:t>
      </w:r>
    </w:p>
    <w:p w:rsidR="00E0355D" w:rsidRDefault="00E0355D" w:rsidP="009C6F23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55D" w:rsidRPr="009D12B5" w:rsidRDefault="00E0355D" w:rsidP="009C6F23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12B5">
        <w:rPr>
          <w:rFonts w:ascii="Times New Roman" w:hAnsi="Times New Roman"/>
          <w:b/>
          <w:sz w:val="24"/>
          <w:szCs w:val="24"/>
        </w:rPr>
        <w:t>Шкала пересчета первичного балла в отметку</w:t>
      </w:r>
      <w:r>
        <w:rPr>
          <w:rFonts w:ascii="Times New Roman" w:hAnsi="Times New Roman"/>
          <w:b/>
          <w:sz w:val="24"/>
          <w:szCs w:val="24"/>
        </w:rPr>
        <w:t xml:space="preserve"> по пятибалльной системе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8"/>
        <w:gridCol w:w="1433"/>
        <w:gridCol w:w="1433"/>
        <w:gridCol w:w="1254"/>
        <w:gridCol w:w="1611"/>
      </w:tblGrid>
      <w:tr w:rsidR="00E0355D" w:rsidTr="000A5CA9">
        <w:tc>
          <w:tcPr>
            <w:tcW w:w="4140" w:type="dxa"/>
          </w:tcPr>
          <w:p w:rsidR="00E0355D" w:rsidRPr="003062A4" w:rsidRDefault="00E0355D" w:rsidP="000A5CA9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A4">
              <w:rPr>
                <w:rFonts w:ascii="Times New Roman" w:hAnsi="Times New Roman"/>
                <w:sz w:val="24"/>
                <w:szCs w:val="24"/>
              </w:rPr>
              <w:t>Отметка по пятибалльной системе</w:t>
            </w:r>
          </w:p>
        </w:tc>
        <w:tc>
          <w:tcPr>
            <w:tcW w:w="1440" w:type="dxa"/>
          </w:tcPr>
          <w:p w:rsidR="00E0355D" w:rsidRPr="003062A4" w:rsidRDefault="00E0355D" w:rsidP="000A5CA9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62A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440" w:type="dxa"/>
          </w:tcPr>
          <w:p w:rsidR="00E0355D" w:rsidRPr="003062A4" w:rsidRDefault="00E0355D" w:rsidP="000A5CA9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62A4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260" w:type="dxa"/>
          </w:tcPr>
          <w:p w:rsidR="00E0355D" w:rsidRPr="003062A4" w:rsidRDefault="00E0355D" w:rsidP="000A5CA9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62A4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620" w:type="dxa"/>
          </w:tcPr>
          <w:p w:rsidR="00E0355D" w:rsidRPr="003062A4" w:rsidRDefault="00E0355D" w:rsidP="000A5CA9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62A4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</w:tr>
      <w:tr w:rsidR="00E0355D" w:rsidTr="000A5CA9">
        <w:tc>
          <w:tcPr>
            <w:tcW w:w="4140" w:type="dxa"/>
          </w:tcPr>
          <w:p w:rsidR="00E0355D" w:rsidRPr="003062A4" w:rsidRDefault="00E0355D" w:rsidP="000A5CA9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A4">
              <w:rPr>
                <w:rFonts w:ascii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440" w:type="dxa"/>
          </w:tcPr>
          <w:p w:rsidR="00E0355D" w:rsidRPr="003062A4" w:rsidRDefault="00E0355D" w:rsidP="000A5CA9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1440" w:type="dxa"/>
          </w:tcPr>
          <w:p w:rsidR="00E0355D" w:rsidRPr="003062A4" w:rsidRDefault="00E0355D" w:rsidP="000A5CA9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062A4">
              <w:rPr>
                <w:rFonts w:ascii="Times New Roman" w:hAnsi="Times New Roman"/>
                <w:sz w:val="24"/>
                <w:szCs w:val="24"/>
              </w:rPr>
              <w:t>-14</w:t>
            </w:r>
          </w:p>
        </w:tc>
        <w:tc>
          <w:tcPr>
            <w:tcW w:w="1260" w:type="dxa"/>
          </w:tcPr>
          <w:p w:rsidR="00E0355D" w:rsidRPr="003062A4" w:rsidRDefault="00E0355D" w:rsidP="000A5CA9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A4">
              <w:rPr>
                <w:rFonts w:ascii="Times New Roman" w:hAnsi="Times New Roman"/>
                <w:sz w:val="24"/>
                <w:szCs w:val="24"/>
              </w:rPr>
              <w:t>15-19</w:t>
            </w:r>
          </w:p>
        </w:tc>
        <w:tc>
          <w:tcPr>
            <w:tcW w:w="1620" w:type="dxa"/>
          </w:tcPr>
          <w:p w:rsidR="00E0355D" w:rsidRPr="003062A4" w:rsidRDefault="00E0355D" w:rsidP="000A5CA9">
            <w:pPr>
              <w:tabs>
                <w:tab w:val="left" w:pos="7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A4">
              <w:rPr>
                <w:rFonts w:ascii="Times New Roman" w:hAnsi="Times New Roman"/>
                <w:sz w:val="24"/>
                <w:szCs w:val="24"/>
              </w:rPr>
              <w:t>20-23</w:t>
            </w:r>
          </w:p>
        </w:tc>
      </w:tr>
    </w:tbl>
    <w:p w:rsidR="00E0355D" w:rsidRPr="006F032E" w:rsidRDefault="00E0355D" w:rsidP="006F032E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E0355D" w:rsidRDefault="00E0355D" w:rsidP="009C6F23">
      <w:pPr>
        <w:keepNext/>
        <w:spacing w:after="0" w:line="240" w:lineRule="auto"/>
        <w:jc w:val="center"/>
        <w:outlineLvl w:val="0"/>
        <w:rPr>
          <w:rFonts w:ascii="Times New Roman" w:eastAsia="MS Mincho" w:hAnsi="Times New Roman"/>
          <w:b/>
          <w:bCs/>
          <w:sz w:val="32"/>
          <w:szCs w:val="32"/>
          <w:lang w:eastAsia="ja-JP"/>
        </w:rPr>
      </w:pPr>
      <w:r w:rsidRPr="001F5842">
        <w:rPr>
          <w:rFonts w:ascii="Times New Roman" w:eastAsia="MS Mincho" w:hAnsi="Times New Roman"/>
          <w:b/>
          <w:bCs/>
          <w:sz w:val="32"/>
          <w:szCs w:val="32"/>
          <w:lang w:eastAsia="ja-JP"/>
        </w:rPr>
        <w:t>Тест</w:t>
      </w:r>
    </w:p>
    <w:p w:rsidR="00E0355D" w:rsidRDefault="00E0355D" w:rsidP="00022B6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C24AD">
        <w:rPr>
          <w:rFonts w:ascii="Times New Roman" w:hAnsi="Times New Roman"/>
          <w:b/>
          <w:sz w:val="24"/>
          <w:szCs w:val="24"/>
        </w:rPr>
        <w:t>для итоговой промежуточной атт</w:t>
      </w:r>
      <w:r>
        <w:rPr>
          <w:rFonts w:ascii="Times New Roman" w:hAnsi="Times New Roman"/>
          <w:b/>
          <w:sz w:val="24"/>
          <w:szCs w:val="24"/>
        </w:rPr>
        <w:t>естации по обществознанию для 9 класса</w:t>
      </w:r>
    </w:p>
    <w:p w:rsidR="00E0355D" w:rsidRPr="00DC700E" w:rsidRDefault="00E0355D" w:rsidP="00022B67">
      <w:pPr>
        <w:autoSpaceDE w:val="0"/>
        <w:autoSpaceDN w:val="0"/>
        <w:adjustRightInd w:val="0"/>
        <w:spacing w:after="0" w:line="240" w:lineRule="auto"/>
        <w:rPr>
          <w:rFonts w:ascii="TimesNewRoman,Bold" w:eastAsia="MS Mincho" w:hAnsi="TimesNewRoman,Bold" w:cs="TimesNewRoman,Bold"/>
          <w:b/>
          <w:bCs/>
          <w:color w:val="000000"/>
          <w:sz w:val="24"/>
          <w:szCs w:val="24"/>
          <w:lang w:eastAsia="ja-JP"/>
        </w:rPr>
      </w:pPr>
      <w:r w:rsidRPr="00DC700E">
        <w:rPr>
          <w:rFonts w:ascii="TimesNewRoman,Bold" w:eastAsia="MS Mincho" w:hAnsi="TimesNewRoman,Bold" w:cs="TimesNewRoman,Bold"/>
          <w:b/>
          <w:bCs/>
          <w:color w:val="000000"/>
          <w:sz w:val="24"/>
          <w:szCs w:val="24"/>
          <w:lang w:eastAsia="ja-JP"/>
        </w:rPr>
        <w:t xml:space="preserve">      Инструкция по выполнению работы</w:t>
      </w:r>
    </w:p>
    <w:p w:rsidR="00E0355D" w:rsidRPr="00DC700E" w:rsidRDefault="00E0355D" w:rsidP="00022B67">
      <w:pPr>
        <w:autoSpaceDE w:val="0"/>
        <w:autoSpaceDN w:val="0"/>
        <w:adjustRightInd w:val="0"/>
        <w:spacing w:after="0" w:line="240" w:lineRule="auto"/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</w:pPr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      Тест  состоит из 18 заданий. </w:t>
      </w:r>
    </w:p>
    <w:p w:rsidR="00E0355D" w:rsidRPr="00DC700E" w:rsidRDefault="00E0355D" w:rsidP="00022B67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     Задания №№ 1-15 оце</w:t>
      </w:r>
      <w:r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>ниваются 1 баллом. Задания</w:t>
      </w:r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 №16</w:t>
      </w:r>
      <w:r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>,17</w:t>
      </w:r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 – от 0</w:t>
      </w:r>
      <w:r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 </w:t>
      </w:r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до 2-х баллов </w:t>
      </w:r>
      <w:r w:rsidRPr="00DC700E">
        <w:rPr>
          <w:rFonts w:ascii="Times New Roman" w:hAnsi="Times New Roman"/>
          <w:color w:val="000000"/>
          <w:sz w:val="24"/>
          <w:szCs w:val="24"/>
        </w:rPr>
        <w:t>по следу</w:t>
      </w:r>
      <w:r w:rsidRPr="00DC700E">
        <w:rPr>
          <w:rFonts w:ascii="Times New Roman" w:hAnsi="Times New Roman"/>
          <w:color w:val="000000"/>
          <w:sz w:val="24"/>
          <w:szCs w:val="24"/>
        </w:rPr>
        <w:t>ю</w:t>
      </w:r>
      <w:r w:rsidRPr="00DC700E">
        <w:rPr>
          <w:rFonts w:ascii="Times New Roman" w:hAnsi="Times New Roman"/>
          <w:color w:val="000000"/>
          <w:sz w:val="24"/>
          <w:szCs w:val="24"/>
        </w:rPr>
        <w:t xml:space="preserve">щему принципу: 2 балла – задание </w:t>
      </w:r>
      <w:proofErr w:type="gramStart"/>
      <w:r w:rsidRPr="00DC700E">
        <w:rPr>
          <w:rFonts w:ascii="Times New Roman" w:hAnsi="Times New Roman"/>
          <w:color w:val="000000"/>
          <w:sz w:val="24"/>
          <w:szCs w:val="24"/>
        </w:rPr>
        <w:t>выполнено</w:t>
      </w:r>
      <w:proofErr w:type="gramEnd"/>
      <w:r w:rsidRPr="00DC700E">
        <w:rPr>
          <w:rFonts w:ascii="Times New Roman" w:hAnsi="Times New Roman"/>
          <w:color w:val="000000"/>
          <w:sz w:val="24"/>
          <w:szCs w:val="24"/>
        </w:rPr>
        <w:t xml:space="preserve"> верно полностью, 1 балл-задание выполнено ве</w:t>
      </w:r>
      <w:r w:rsidRPr="00DC700E">
        <w:rPr>
          <w:rFonts w:ascii="Times New Roman" w:hAnsi="Times New Roman"/>
          <w:color w:val="000000"/>
          <w:sz w:val="24"/>
          <w:szCs w:val="24"/>
        </w:rPr>
        <w:t>р</w:t>
      </w:r>
      <w:r w:rsidRPr="00DC700E">
        <w:rPr>
          <w:rFonts w:ascii="Times New Roman" w:hAnsi="Times New Roman"/>
          <w:color w:val="000000"/>
          <w:sz w:val="24"/>
          <w:szCs w:val="24"/>
        </w:rPr>
        <w:t>но частично, 0 баллов 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700E">
        <w:rPr>
          <w:rFonts w:ascii="Times New Roman" w:hAnsi="Times New Roman"/>
          <w:color w:val="000000"/>
          <w:sz w:val="24"/>
          <w:szCs w:val="24"/>
        </w:rPr>
        <w:t xml:space="preserve">задание выполнено неправильно. </w:t>
      </w:r>
      <w:r>
        <w:rPr>
          <w:rFonts w:ascii="Times New Roman" w:hAnsi="Times New Roman"/>
          <w:color w:val="000000"/>
          <w:sz w:val="24"/>
          <w:szCs w:val="24"/>
        </w:rPr>
        <w:t>Задание № 18 оценивается от 0 до 4</w:t>
      </w:r>
      <w:r w:rsidRPr="00DC700E">
        <w:rPr>
          <w:rFonts w:ascii="Times New Roman" w:hAnsi="Times New Roman"/>
          <w:color w:val="000000"/>
          <w:sz w:val="24"/>
          <w:szCs w:val="24"/>
        </w:rPr>
        <w:t xml:space="preserve"> баллов. За каждое правильное сопоставление -1 балл. </w:t>
      </w:r>
    </w:p>
    <w:p w:rsidR="00E0355D" w:rsidRPr="00DC700E" w:rsidRDefault="00E0355D" w:rsidP="00022B67">
      <w:pPr>
        <w:autoSpaceDE w:val="0"/>
        <w:autoSpaceDN w:val="0"/>
        <w:adjustRightInd w:val="0"/>
        <w:spacing w:after="0" w:line="240" w:lineRule="auto"/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</w:pPr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      Максимальное количество баллов, которое возможно набрать за все правильно выполне</w:t>
      </w:r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>н</w:t>
      </w:r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ные задания – 23 балла. </w:t>
      </w:r>
    </w:p>
    <w:p w:rsidR="00E0355D" w:rsidRPr="00DC700E" w:rsidRDefault="00E0355D" w:rsidP="00022B67">
      <w:pPr>
        <w:autoSpaceDE w:val="0"/>
        <w:autoSpaceDN w:val="0"/>
        <w:adjustRightInd w:val="0"/>
        <w:spacing w:after="0" w:line="240" w:lineRule="auto"/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</w:pPr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       На выполнение всего теста отводится 1 час 20 минут </w:t>
      </w:r>
      <w:proofErr w:type="gramStart"/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( </w:t>
      </w:r>
      <w:proofErr w:type="gramEnd"/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80 минут). Ответы к заданиям </w:t>
      </w:r>
      <w:r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>№№ 1–15</w:t>
      </w:r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  записываются в виде одной цифры, которая соответствует номеру правильного ответа.  </w:t>
      </w:r>
    </w:p>
    <w:p w:rsidR="00E0355D" w:rsidRPr="00DC700E" w:rsidRDefault="00E0355D" w:rsidP="00022B67">
      <w:pPr>
        <w:autoSpaceDE w:val="0"/>
        <w:autoSpaceDN w:val="0"/>
        <w:adjustRightInd w:val="0"/>
        <w:spacing w:after="0" w:line="240" w:lineRule="auto"/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</w:pPr>
      <w:r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Ответами к заданиям  №16-18 </w:t>
      </w:r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 является пос</w:t>
      </w:r>
      <w:r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>ледовательность цифр</w:t>
      </w:r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. </w:t>
      </w:r>
    </w:p>
    <w:p w:rsidR="00E0355D" w:rsidRPr="00DC700E" w:rsidRDefault="00E0355D" w:rsidP="00022B67">
      <w:pPr>
        <w:autoSpaceDE w:val="0"/>
        <w:autoSpaceDN w:val="0"/>
        <w:adjustRightInd w:val="0"/>
        <w:spacing w:after="0" w:line="240" w:lineRule="auto"/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</w:pPr>
      <w:r w:rsidRPr="00DC700E">
        <w:rPr>
          <w:rFonts w:ascii="TimesNewRoman" w:eastAsia="MS Mincho" w:hAnsi="TimesNewRoman" w:cs="TimesNewRoman"/>
          <w:color w:val="000000"/>
          <w:sz w:val="24"/>
          <w:szCs w:val="24"/>
          <w:lang w:eastAsia="ja-JP"/>
        </w:rPr>
        <w:t xml:space="preserve">    Баллы, полученные Вами за выполненные задания, суммируются. Постарайтесь выполнить как можно больше заданий и набрать наибольшее количество баллов. </w:t>
      </w:r>
    </w:p>
    <w:p w:rsidR="00E0355D" w:rsidRDefault="00E0355D" w:rsidP="00022B67">
      <w:pPr>
        <w:autoSpaceDE w:val="0"/>
        <w:autoSpaceDN w:val="0"/>
        <w:adjustRightInd w:val="0"/>
        <w:spacing w:after="0" w:line="240" w:lineRule="auto"/>
        <w:rPr>
          <w:rFonts w:eastAsia="MS Mincho"/>
          <w:color w:val="000000"/>
        </w:rPr>
      </w:pPr>
      <w:r w:rsidRPr="00DC700E">
        <w:rPr>
          <w:rFonts w:eastAsia="MS Mincho"/>
          <w:color w:val="000000"/>
        </w:rPr>
        <w:t xml:space="preserve">    </w:t>
      </w:r>
      <w:r w:rsidRPr="00DC700E">
        <w:rPr>
          <w:rFonts w:eastAsia="MS Mincho"/>
          <w:i/>
          <w:color w:val="000000"/>
        </w:rPr>
        <w:t>Внимание!</w:t>
      </w:r>
      <w:r w:rsidRPr="00DC700E">
        <w:rPr>
          <w:rFonts w:eastAsia="MS Mincho"/>
          <w:color w:val="000000"/>
        </w:rPr>
        <w:t xml:space="preserve"> За небрежное выполнение  работы и орфографические ошибки  может сниматься до 2-х баллов. </w:t>
      </w:r>
    </w:p>
    <w:p w:rsidR="00E7527B" w:rsidRDefault="00E7527B" w:rsidP="00022B67">
      <w:pPr>
        <w:autoSpaceDE w:val="0"/>
        <w:autoSpaceDN w:val="0"/>
        <w:adjustRightInd w:val="0"/>
        <w:spacing w:after="0" w:line="240" w:lineRule="auto"/>
        <w:rPr>
          <w:rFonts w:eastAsia="MS Mincho"/>
          <w:color w:val="000000"/>
        </w:rPr>
      </w:pPr>
    </w:p>
    <w:p w:rsidR="00E7527B" w:rsidRDefault="00E7527B" w:rsidP="00022B67">
      <w:pPr>
        <w:autoSpaceDE w:val="0"/>
        <w:autoSpaceDN w:val="0"/>
        <w:adjustRightInd w:val="0"/>
        <w:spacing w:after="0" w:line="240" w:lineRule="auto"/>
        <w:rPr>
          <w:rFonts w:eastAsia="MS Mincho"/>
          <w:color w:val="000000"/>
        </w:rPr>
      </w:pPr>
    </w:p>
    <w:p w:rsidR="00E7527B" w:rsidRDefault="00E7527B" w:rsidP="00022B67">
      <w:pPr>
        <w:autoSpaceDE w:val="0"/>
        <w:autoSpaceDN w:val="0"/>
        <w:adjustRightInd w:val="0"/>
        <w:spacing w:after="0" w:line="240" w:lineRule="auto"/>
        <w:rPr>
          <w:rFonts w:eastAsia="MS Mincho"/>
          <w:color w:val="000000"/>
        </w:rPr>
      </w:pPr>
    </w:p>
    <w:p w:rsidR="00E7527B" w:rsidRDefault="00E7527B" w:rsidP="00022B67">
      <w:pPr>
        <w:autoSpaceDE w:val="0"/>
        <w:autoSpaceDN w:val="0"/>
        <w:adjustRightInd w:val="0"/>
        <w:spacing w:after="0" w:line="240" w:lineRule="auto"/>
        <w:rPr>
          <w:rFonts w:eastAsia="MS Mincho"/>
          <w:color w:val="000000"/>
        </w:rPr>
      </w:pPr>
    </w:p>
    <w:p w:rsidR="00E7527B" w:rsidRDefault="00E7527B" w:rsidP="00022B67">
      <w:pPr>
        <w:autoSpaceDE w:val="0"/>
        <w:autoSpaceDN w:val="0"/>
        <w:adjustRightInd w:val="0"/>
        <w:spacing w:after="0" w:line="240" w:lineRule="auto"/>
        <w:rPr>
          <w:rFonts w:eastAsia="MS Mincho"/>
          <w:color w:val="000000"/>
        </w:rPr>
      </w:pPr>
    </w:p>
    <w:p w:rsidR="00E7527B" w:rsidRDefault="00E7527B" w:rsidP="00022B67">
      <w:pPr>
        <w:autoSpaceDE w:val="0"/>
        <w:autoSpaceDN w:val="0"/>
        <w:adjustRightInd w:val="0"/>
        <w:spacing w:after="0" w:line="240" w:lineRule="auto"/>
        <w:rPr>
          <w:rFonts w:eastAsia="MS Mincho"/>
          <w:color w:val="000000"/>
        </w:rPr>
      </w:pPr>
    </w:p>
    <w:p w:rsidR="00E7527B" w:rsidRDefault="00E7527B" w:rsidP="00022B67">
      <w:pPr>
        <w:autoSpaceDE w:val="0"/>
        <w:autoSpaceDN w:val="0"/>
        <w:adjustRightInd w:val="0"/>
        <w:spacing w:after="0" w:line="240" w:lineRule="auto"/>
        <w:rPr>
          <w:rFonts w:eastAsia="MS Mincho"/>
          <w:color w:val="000000"/>
        </w:rPr>
      </w:pPr>
    </w:p>
    <w:p w:rsidR="00E7527B" w:rsidRDefault="00E7527B" w:rsidP="00022B67">
      <w:pPr>
        <w:autoSpaceDE w:val="0"/>
        <w:autoSpaceDN w:val="0"/>
        <w:adjustRightInd w:val="0"/>
        <w:spacing w:after="0" w:line="240" w:lineRule="auto"/>
        <w:rPr>
          <w:rFonts w:eastAsia="MS Mincho"/>
          <w:color w:val="000000"/>
        </w:rPr>
      </w:pPr>
    </w:p>
    <w:p w:rsidR="00E7527B" w:rsidRDefault="00E7527B" w:rsidP="00022B67">
      <w:pPr>
        <w:autoSpaceDE w:val="0"/>
        <w:autoSpaceDN w:val="0"/>
        <w:adjustRightInd w:val="0"/>
        <w:spacing w:after="0" w:line="240" w:lineRule="auto"/>
        <w:rPr>
          <w:rFonts w:eastAsia="MS Mincho"/>
          <w:color w:val="000000"/>
        </w:rPr>
      </w:pPr>
    </w:p>
    <w:p w:rsidR="00E7527B" w:rsidRDefault="00E7527B" w:rsidP="00022B67">
      <w:pPr>
        <w:autoSpaceDE w:val="0"/>
        <w:autoSpaceDN w:val="0"/>
        <w:adjustRightInd w:val="0"/>
        <w:spacing w:after="0" w:line="240" w:lineRule="auto"/>
        <w:rPr>
          <w:rFonts w:eastAsia="MS Mincho"/>
          <w:color w:val="000000"/>
        </w:rPr>
      </w:pPr>
    </w:p>
    <w:p w:rsidR="00E7527B" w:rsidRDefault="00E7527B" w:rsidP="00022B67">
      <w:pPr>
        <w:autoSpaceDE w:val="0"/>
        <w:autoSpaceDN w:val="0"/>
        <w:adjustRightInd w:val="0"/>
        <w:spacing w:after="0" w:line="240" w:lineRule="auto"/>
        <w:rPr>
          <w:rFonts w:eastAsia="MS Mincho"/>
          <w:color w:val="000000"/>
        </w:rPr>
      </w:pPr>
    </w:p>
    <w:p w:rsidR="00E7527B" w:rsidRPr="00DC700E" w:rsidRDefault="00E7527B" w:rsidP="0002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0355D" w:rsidRPr="00022B67" w:rsidRDefault="00E0355D" w:rsidP="009C6F23">
      <w:pPr>
        <w:keepNext/>
        <w:spacing w:after="0" w:line="240" w:lineRule="auto"/>
        <w:jc w:val="center"/>
        <w:outlineLvl w:val="0"/>
        <w:rPr>
          <w:rFonts w:ascii="Times New Roman" w:eastAsia="MS Mincho" w:hAnsi="Times New Roman"/>
          <w:b/>
          <w:bCs/>
          <w:color w:val="FF0000"/>
          <w:sz w:val="32"/>
          <w:szCs w:val="32"/>
          <w:lang w:eastAsia="ja-JP"/>
        </w:rPr>
      </w:pPr>
    </w:p>
    <w:tbl>
      <w:tblPr>
        <w:tblW w:w="1085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"/>
        <w:gridCol w:w="17"/>
        <w:gridCol w:w="1634"/>
        <w:gridCol w:w="9199"/>
      </w:tblGrid>
      <w:tr w:rsidR="00E7527B" w:rsidRPr="00BE77A7" w:rsidTr="000B26A8">
        <w:trPr>
          <w:trHeight w:val="444"/>
        </w:trPr>
        <w:tc>
          <w:tcPr>
            <w:tcW w:w="1657" w:type="dxa"/>
            <w:gridSpan w:val="3"/>
          </w:tcPr>
          <w:p w:rsidR="00E7527B" w:rsidRPr="00BE77A7" w:rsidRDefault="00E7527B" w:rsidP="000A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ascii="TimesNewRoman,Bold" w:eastAsia="MS Mincho" w:hAnsi="TimesNewRoman,Bold" w:cs="TimesNewRoman,Bold"/>
                <w:b/>
                <w:bCs/>
                <w:color w:val="000000"/>
                <w:sz w:val="24"/>
                <w:szCs w:val="24"/>
                <w:lang w:eastAsia="ja-JP"/>
              </w:rPr>
              <w:t xml:space="preserve">     </w:t>
            </w:r>
            <w:r w:rsidRPr="00BE77A7"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0"/>
                <w:szCs w:val="20"/>
                <w:lang w:eastAsia="ja-JP"/>
              </w:rPr>
              <w:t>№ задания</w:t>
            </w:r>
          </w:p>
        </w:tc>
        <w:tc>
          <w:tcPr>
            <w:tcW w:w="9199" w:type="dxa"/>
          </w:tcPr>
          <w:p w:rsidR="00E7527B" w:rsidRPr="00BE77A7" w:rsidRDefault="00E7527B" w:rsidP="000A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BE77A7">
              <w:rPr>
                <w:rFonts w:ascii="TimesNewRoman" w:eastAsia="MS Mincho" w:hAnsi="TimesNewRoman" w:cs="TimesNewRoman"/>
                <w:b/>
                <w:sz w:val="20"/>
                <w:szCs w:val="20"/>
                <w:lang w:eastAsia="ja-JP"/>
              </w:rPr>
              <w:t xml:space="preserve">ВАРИАНТ </w:t>
            </w:r>
            <w:r w:rsidR="000B26A8">
              <w:rPr>
                <w:rFonts w:ascii="TimesNewRoman" w:eastAsia="MS Mincho" w:hAnsi="TimesNewRoman" w:cs="TimesNewRoman"/>
                <w:b/>
                <w:sz w:val="20"/>
                <w:szCs w:val="20"/>
                <w:lang w:eastAsia="ja-JP"/>
              </w:rPr>
              <w:t>для ознакомления</w:t>
            </w:r>
          </w:p>
        </w:tc>
      </w:tr>
      <w:tr w:rsidR="00E7527B" w:rsidRPr="00BE77A7" w:rsidTr="000B26A8">
        <w:trPr>
          <w:trHeight w:val="732"/>
        </w:trPr>
        <w:tc>
          <w:tcPr>
            <w:tcW w:w="1657" w:type="dxa"/>
            <w:gridSpan w:val="3"/>
          </w:tcPr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7527B" w:rsidRPr="00BE77A7" w:rsidRDefault="00E7527B" w:rsidP="000A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0"/>
                <w:szCs w:val="20"/>
                <w:lang w:eastAsia="ja-JP"/>
              </w:rPr>
            </w:pPr>
          </w:p>
        </w:tc>
        <w:tc>
          <w:tcPr>
            <w:tcW w:w="9199" w:type="dxa"/>
          </w:tcPr>
          <w:p w:rsidR="00E7527B" w:rsidRPr="00BE77A7" w:rsidRDefault="00E7527B" w:rsidP="004A4557">
            <w:pPr>
              <w:spacing w:after="0" w:line="240" w:lineRule="auto"/>
              <w:ind w:left="-40" w:right="36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Что является функцией исполнительной власти?</w:t>
            </w:r>
          </w:p>
          <w:p w:rsidR="00E7527B" w:rsidRPr="00201D15" w:rsidRDefault="00E7527B" w:rsidP="004A4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 xml:space="preserve">1)  создание законов    </w:t>
            </w:r>
          </w:p>
          <w:p w:rsidR="00E7527B" w:rsidRDefault="00E7527B" w:rsidP="004A4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 xml:space="preserve"> 2) разработка государственного бюджета  </w:t>
            </w:r>
          </w:p>
          <w:p w:rsidR="00E7527B" w:rsidRDefault="00E7527B" w:rsidP="004A4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 xml:space="preserve">3) осуществление правосудия </w:t>
            </w:r>
          </w:p>
          <w:p w:rsidR="00E7527B" w:rsidRPr="004A4557" w:rsidRDefault="00E7527B" w:rsidP="004A4557">
            <w:pPr>
              <w:spacing w:after="0" w:line="240" w:lineRule="auto"/>
              <w:rPr>
                <w:rFonts w:ascii="TimesNewRoman,BoldItalic" w:eastAsia="MS Mincho" w:hAnsi="TimesNewRoman,BoldItalic" w:cs="TimesNewRoman,BoldItalic"/>
                <w:sz w:val="20"/>
                <w:szCs w:val="20"/>
                <w:lang w:eastAsia="ja-JP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 xml:space="preserve"> 4) разработка предвыборных программ</w:t>
            </w:r>
          </w:p>
        </w:tc>
      </w:tr>
      <w:tr w:rsidR="00E7527B" w:rsidRPr="00BE77A7" w:rsidTr="000B26A8">
        <w:trPr>
          <w:trHeight w:val="199"/>
        </w:trPr>
        <w:tc>
          <w:tcPr>
            <w:tcW w:w="1657" w:type="dxa"/>
            <w:gridSpan w:val="3"/>
          </w:tcPr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99" w:type="dxa"/>
          </w:tcPr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Отличительным признаком абсолютной монархии является</w:t>
            </w:r>
          </w:p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1) монополия на власть одной политической партии</w:t>
            </w:r>
          </w:p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2) обязанность граждан подчиняться законам</w:t>
            </w:r>
          </w:p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3) невмешательство государства в дела гражданского общества</w:t>
            </w:r>
          </w:p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4) передача власти по наследству</w:t>
            </w:r>
          </w:p>
        </w:tc>
      </w:tr>
      <w:tr w:rsidR="00E7527B" w:rsidRPr="00BE77A7" w:rsidTr="000B26A8">
        <w:trPr>
          <w:trHeight w:val="199"/>
        </w:trPr>
        <w:tc>
          <w:tcPr>
            <w:tcW w:w="1657" w:type="dxa"/>
            <w:gridSpan w:val="3"/>
          </w:tcPr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99" w:type="dxa"/>
          </w:tcPr>
          <w:p w:rsidR="00E7527B" w:rsidRPr="00BE77A7" w:rsidRDefault="00E7527B" w:rsidP="000A5CA9">
            <w:pPr>
              <w:spacing w:after="0" w:line="240" w:lineRule="auto"/>
              <w:ind w:left="-4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 отличительным признакам правового государства относится</w:t>
            </w:r>
          </w:p>
          <w:p w:rsidR="00E7527B" w:rsidRPr="00BE77A7" w:rsidRDefault="00E7527B" w:rsidP="000A5CA9">
            <w:pPr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1) наличие армии и полиции        2) разделение и независимость ветвей власти   3) деятельность по по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д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держанию общественного порядка    4) суверенитет государства</w:t>
            </w:r>
          </w:p>
        </w:tc>
      </w:tr>
      <w:tr w:rsidR="00E7527B" w:rsidRPr="00BE77A7" w:rsidTr="000B26A8">
        <w:trPr>
          <w:trHeight w:val="199"/>
        </w:trPr>
        <w:tc>
          <w:tcPr>
            <w:tcW w:w="1657" w:type="dxa"/>
            <w:gridSpan w:val="3"/>
          </w:tcPr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99" w:type="dxa"/>
          </w:tcPr>
          <w:p w:rsidR="00E7527B" w:rsidRPr="00BE77A7" w:rsidRDefault="00E7527B" w:rsidP="000A5CA9">
            <w:pPr>
              <w:spacing w:after="0" w:line="240" w:lineRule="auto"/>
              <w:ind w:right="76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Найдите организацию гражданского общества:</w:t>
            </w:r>
          </w:p>
          <w:p w:rsidR="00E7527B" w:rsidRPr="00BE77A7" w:rsidRDefault="00E7527B" w:rsidP="000A5CA9">
            <w:pPr>
              <w:spacing w:after="0" w:line="240" w:lineRule="auto"/>
              <w:ind w:righ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 министерство связи и массовых коммуникаций.. 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 ассоциация любителей русской классич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е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ской литературы  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 отдел по борьбе с организованной преступностью  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 нотариат</w:t>
            </w:r>
          </w:p>
        </w:tc>
      </w:tr>
      <w:tr w:rsidR="00E7527B" w:rsidRPr="00BE77A7" w:rsidTr="000B26A8">
        <w:trPr>
          <w:trHeight w:val="199"/>
        </w:trPr>
        <w:tc>
          <w:tcPr>
            <w:tcW w:w="1657" w:type="dxa"/>
            <w:gridSpan w:val="3"/>
          </w:tcPr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99" w:type="dxa"/>
          </w:tcPr>
          <w:p w:rsidR="00E7527B" w:rsidRPr="00BE77A7" w:rsidRDefault="00E7527B" w:rsidP="00F93F7E">
            <w:pPr>
              <w:spacing w:after="0" w:line="240" w:lineRule="auto"/>
              <w:ind w:left="-360" w:right="560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 органам местного самоуправления относят</w:t>
            </w:r>
          </w:p>
          <w:p w:rsidR="00E7527B" w:rsidRPr="00BE77A7" w:rsidRDefault="00E7527B" w:rsidP="00F93F7E">
            <w:pPr>
              <w:spacing w:after="0" w:line="240" w:lineRule="auto"/>
              <w:ind w:left="-40" w:right="360" w:firstLine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сход</w:t>
            </w:r>
            <w:r w:rsidRPr="00C347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граждан 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 городское поселение 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сельское поселение 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E7527B" w:rsidRPr="00BE77A7" w:rsidTr="000B26A8">
        <w:trPr>
          <w:trHeight w:val="199"/>
        </w:trPr>
        <w:tc>
          <w:tcPr>
            <w:tcW w:w="1657" w:type="dxa"/>
            <w:gridSpan w:val="3"/>
          </w:tcPr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199" w:type="dxa"/>
          </w:tcPr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Верны ли следующие суждения о политической партии?</w:t>
            </w:r>
          </w:p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E77A7">
              <w:rPr>
                <w:rFonts w:ascii="Times New Roman" w:hAnsi="Times New Roman"/>
                <w:i/>
                <w:sz w:val="20"/>
                <w:szCs w:val="20"/>
              </w:rPr>
              <w:t>А. В политическую партию обязательно входят представители одной социальной группы, класса.</w:t>
            </w:r>
          </w:p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E77A7">
              <w:rPr>
                <w:rFonts w:ascii="Times New Roman" w:hAnsi="Times New Roman"/>
                <w:i/>
                <w:sz w:val="20"/>
                <w:szCs w:val="20"/>
              </w:rPr>
              <w:t>Б. Политическая партия объединяет приверженцев близких идейных позиций.</w:t>
            </w:r>
          </w:p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в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ерно только</w:t>
            </w:r>
            <w:proofErr w:type="gramStart"/>
            <w:r w:rsidRPr="00BE77A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BE77A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в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ерно только</w:t>
            </w:r>
            <w:proofErr w:type="gramStart"/>
            <w:r w:rsidRPr="00BE77A7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BE77A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3) в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ерны оба суждения   </w:t>
            </w:r>
          </w:p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4) о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ба суждения неверны</w:t>
            </w:r>
          </w:p>
          <w:p w:rsidR="00E7527B" w:rsidRPr="00BE77A7" w:rsidRDefault="00E7527B" w:rsidP="000A5CA9">
            <w:pPr>
              <w:spacing w:after="0" w:line="240" w:lineRule="auto"/>
              <w:ind w:left="-360" w:right="360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7527B" w:rsidRPr="00BE77A7" w:rsidTr="000B26A8">
        <w:trPr>
          <w:trHeight w:val="199"/>
        </w:trPr>
        <w:tc>
          <w:tcPr>
            <w:tcW w:w="1657" w:type="dxa"/>
            <w:gridSpan w:val="3"/>
          </w:tcPr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199" w:type="dxa"/>
          </w:tcPr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Правовые нормы, в отличие от других социальных норм (норм морали)</w:t>
            </w:r>
          </w:p>
          <w:p w:rsidR="00E7527B" w:rsidRPr="00BE77A7" w:rsidRDefault="00E7527B" w:rsidP="000A5CA9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 xml:space="preserve">       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  регулируют поведение людей</w:t>
            </w:r>
          </w:p>
          <w:p w:rsidR="00E7527B" w:rsidRPr="00BE77A7" w:rsidRDefault="00E7527B" w:rsidP="00A53D8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ограничивают поведение людей</w:t>
            </w:r>
          </w:p>
          <w:p w:rsidR="00E7527B" w:rsidRPr="00BE77A7" w:rsidRDefault="00E7527B" w:rsidP="00A53D8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принимаются и обеспечиваются силой государства</w:t>
            </w:r>
          </w:p>
          <w:p w:rsidR="00E7527B" w:rsidRPr="00BE77A7" w:rsidRDefault="00E7527B" w:rsidP="00A53D8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вводят правила жизни в обществе</w:t>
            </w:r>
          </w:p>
          <w:p w:rsidR="00E7527B" w:rsidRPr="00BE77A7" w:rsidRDefault="00E7527B" w:rsidP="000A5CA9">
            <w:pPr>
              <w:spacing w:after="0" w:line="240" w:lineRule="auto"/>
              <w:ind w:left="-360" w:right="360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7527B" w:rsidRPr="00BE77A7" w:rsidTr="000B26A8">
        <w:trPr>
          <w:trHeight w:val="199"/>
        </w:trPr>
        <w:tc>
          <w:tcPr>
            <w:tcW w:w="1657" w:type="dxa"/>
            <w:gridSpan w:val="3"/>
          </w:tcPr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99" w:type="dxa"/>
          </w:tcPr>
          <w:p w:rsidR="00E7527B" w:rsidRPr="00BE77A7" w:rsidRDefault="00E7527B" w:rsidP="00A53D86">
            <w:pPr>
              <w:spacing w:after="0" w:line="240" w:lineRule="auto"/>
              <w:ind w:left="52" w:hanging="5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Какое учреждение призвано осуществлять надзор над точным и единообразным исполнением з</w:t>
            </w: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</w:t>
            </w: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конов всеми государственными органами?</w:t>
            </w:r>
          </w:p>
          <w:p w:rsidR="00E7527B" w:rsidRDefault="00E7527B" w:rsidP="00A53D86">
            <w:pPr>
              <w:spacing w:after="0" w:line="240" w:lineRule="auto"/>
              <w:ind w:left="52" w:right="675" w:hanging="5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1)адвокатура   2)  прокуратура   3) нотариат </w:t>
            </w:r>
          </w:p>
          <w:p w:rsidR="00E7527B" w:rsidRPr="00BE77A7" w:rsidRDefault="00E7527B" w:rsidP="00A53D86">
            <w:pPr>
              <w:spacing w:after="0" w:line="240" w:lineRule="auto"/>
              <w:ind w:right="1075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4) 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суд</w:t>
            </w:r>
          </w:p>
        </w:tc>
      </w:tr>
      <w:tr w:rsidR="00E7527B" w:rsidRPr="00BE77A7" w:rsidTr="000B26A8">
        <w:trPr>
          <w:trHeight w:val="199"/>
        </w:trPr>
        <w:tc>
          <w:tcPr>
            <w:tcW w:w="1657" w:type="dxa"/>
            <w:gridSpan w:val="3"/>
          </w:tcPr>
          <w:p w:rsidR="00E7527B" w:rsidRPr="00BE77A7" w:rsidRDefault="00E7527B" w:rsidP="000A5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199" w:type="dxa"/>
          </w:tcPr>
          <w:p w:rsidR="00E7527B" w:rsidRPr="00BE77A7" w:rsidRDefault="00E7527B" w:rsidP="000A5CA9">
            <w:pPr>
              <w:spacing w:after="0" w:line="240" w:lineRule="auto"/>
              <w:ind w:left="-4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Парламент Российской федерации, называемый Федеральным Собранием, состоит </w:t>
            </w:r>
          </w:p>
          <w:p w:rsidR="00E7527B" w:rsidRDefault="00E7527B" w:rsidP="000A5CA9">
            <w:pPr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из одной палаты  </w:t>
            </w:r>
          </w:p>
          <w:p w:rsidR="00E7527B" w:rsidRDefault="00E7527B" w:rsidP="000A5CA9">
            <w:pPr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из двух палат </w:t>
            </w:r>
          </w:p>
          <w:p w:rsidR="00E7527B" w:rsidRDefault="00E7527B" w:rsidP="000A5CA9">
            <w:pPr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из трёх палат  </w:t>
            </w:r>
          </w:p>
          <w:p w:rsidR="00E7527B" w:rsidRPr="00BE77A7" w:rsidRDefault="00E7527B" w:rsidP="000A5CA9">
            <w:pPr>
              <w:spacing w:after="0" w:line="240" w:lineRule="auto"/>
              <w:ind w:left="-4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нет правильного ответа</w:t>
            </w: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E7527B" w:rsidRPr="00BE77A7" w:rsidRDefault="00E7527B" w:rsidP="000A5CA9">
            <w:pPr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</w:p>
          <w:p w:rsidR="00E7527B" w:rsidRPr="00BE77A7" w:rsidRDefault="00E7527B" w:rsidP="000A5CA9">
            <w:pPr>
              <w:spacing w:after="0" w:line="240" w:lineRule="auto"/>
              <w:ind w:left="-360" w:right="360"/>
              <w:jc w:val="righ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0B26A8" w:rsidRPr="00CD3543" w:rsidTr="000B26A8">
        <w:trPr>
          <w:gridBefore w:val="1"/>
          <w:wBefore w:w="6" w:type="dxa"/>
        </w:trPr>
        <w:tc>
          <w:tcPr>
            <w:tcW w:w="1651" w:type="dxa"/>
            <w:gridSpan w:val="2"/>
          </w:tcPr>
          <w:p w:rsidR="000B26A8" w:rsidRPr="00BE77A7" w:rsidRDefault="000B26A8" w:rsidP="00C31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199" w:type="dxa"/>
          </w:tcPr>
          <w:p w:rsidR="000B26A8" w:rsidRPr="00BE77A7" w:rsidRDefault="000B26A8" w:rsidP="00E4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Italic" w:eastAsia="MS Mincho" w:hAnsi="TimesNewRoman,BoldItalic" w:cs="TimesNewRoman,BoldItalic"/>
                <w:b/>
                <w:bCs/>
                <w:iCs/>
                <w:sz w:val="20"/>
                <w:szCs w:val="20"/>
                <w:u w:val="single"/>
                <w:lang w:eastAsia="ja-JP"/>
              </w:rPr>
            </w:pPr>
            <w:r w:rsidRPr="00BE77A7">
              <w:rPr>
                <w:rFonts w:ascii="TimesNewRoman,BoldItalic" w:eastAsia="MS Mincho" w:hAnsi="TimesNewRoman,BoldItalic" w:cs="TimesNewRoman,BoldItalic"/>
                <w:b/>
                <w:bCs/>
                <w:iCs/>
                <w:sz w:val="20"/>
                <w:szCs w:val="20"/>
                <w:u w:val="single"/>
                <w:lang w:eastAsia="ja-JP"/>
              </w:rPr>
              <w:t>Конституция РФ определяет Россию как государство</w:t>
            </w:r>
          </w:p>
          <w:p w:rsidR="000B26A8" w:rsidRPr="00BE77A7" w:rsidRDefault="000B26A8" w:rsidP="00E4527E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</w:pPr>
            <w:r w:rsidRPr="00BE77A7"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  <w:t>демократическое, федеративное, социальное</w:t>
            </w:r>
          </w:p>
          <w:p w:rsidR="000B26A8" w:rsidRPr="00BE77A7" w:rsidRDefault="000B26A8" w:rsidP="00E4527E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</w:pPr>
            <w:r w:rsidRPr="00BE77A7"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  <w:t>федеративное, социальное, клерикальное</w:t>
            </w:r>
          </w:p>
          <w:p w:rsidR="000B26A8" w:rsidRDefault="000B26A8" w:rsidP="00E4527E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</w:pPr>
            <w:r w:rsidRPr="00BE77A7"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  <w:t>демократическое, федеративное, правовое, с республиканской формой правления</w:t>
            </w:r>
          </w:p>
          <w:p w:rsidR="000B26A8" w:rsidRPr="00CD3543" w:rsidRDefault="000B26A8" w:rsidP="00E4527E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</w:pPr>
            <w:r w:rsidRPr="00BE77A7"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  <w:t>унитарное, демократическое, социальное</w:t>
            </w:r>
          </w:p>
        </w:tc>
      </w:tr>
      <w:tr w:rsidR="000B26A8" w:rsidRPr="00BE77A7" w:rsidTr="000B26A8">
        <w:trPr>
          <w:gridBefore w:val="1"/>
          <w:wBefore w:w="6" w:type="dxa"/>
          <w:trHeight w:val="1617"/>
        </w:trPr>
        <w:tc>
          <w:tcPr>
            <w:tcW w:w="1651" w:type="dxa"/>
            <w:gridSpan w:val="2"/>
          </w:tcPr>
          <w:p w:rsidR="000B26A8" w:rsidRPr="00BE77A7" w:rsidRDefault="000B26A8" w:rsidP="00C31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199" w:type="dxa"/>
          </w:tcPr>
          <w:p w:rsidR="000B26A8" w:rsidRPr="00BE77A7" w:rsidRDefault="000B26A8" w:rsidP="00E4527E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  <w:r w:rsidRPr="00BE77A7">
              <w:rPr>
                <w:rFonts w:ascii="Times New Roman" w:eastAsia="MS Mincho" w:hAnsi="Times New Roman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  <w:t>14-летний юноша решил поработать в летние каникулы. На какую вакансию он, согласно закону, имеет право устроиться?</w:t>
            </w:r>
          </w:p>
          <w:p w:rsidR="000B26A8" w:rsidRDefault="000B26A8" w:rsidP="00E4527E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</w:pPr>
            <w:r w:rsidRPr="00BE77A7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  <w:t xml:space="preserve">) </w:t>
            </w:r>
            <w:r w:rsidRPr="00BE77A7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  <w:t xml:space="preserve"> курьера </w:t>
            </w:r>
          </w:p>
          <w:p w:rsidR="000B26A8" w:rsidRDefault="000B26A8" w:rsidP="00E4527E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</w:pPr>
            <w:r w:rsidRPr="00BE77A7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  <w:t xml:space="preserve"> 2</w:t>
            </w:r>
            <w:r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  <w:t xml:space="preserve">) </w:t>
            </w:r>
            <w:r w:rsidRPr="00BE77A7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  <w:t xml:space="preserve"> продавца в ночную смену. </w:t>
            </w:r>
          </w:p>
          <w:p w:rsidR="000B26A8" w:rsidRPr="00BE77A7" w:rsidRDefault="000B26A8" w:rsidP="00E4527E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</w:pPr>
            <w:r w:rsidRPr="00BE77A7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  <w:t xml:space="preserve"> 3</w:t>
            </w:r>
            <w:r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  <w:t xml:space="preserve">) </w:t>
            </w:r>
            <w:r w:rsidRPr="00BE77A7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  <w:t xml:space="preserve"> грузчика в супермаркете</w:t>
            </w:r>
          </w:p>
          <w:p w:rsidR="000B26A8" w:rsidRPr="00BE77A7" w:rsidRDefault="000B26A8" w:rsidP="00E4527E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  <w:t xml:space="preserve">4) </w:t>
            </w:r>
            <w:r w:rsidRPr="00BE77A7">
              <w:rPr>
                <w:rFonts w:ascii="Times New Roman" w:eastAsia="MS Mincho" w:hAnsi="Times New Roman"/>
                <w:bCs/>
                <w:color w:val="000000"/>
                <w:sz w:val="20"/>
                <w:szCs w:val="20"/>
                <w:lang w:eastAsia="ja-JP"/>
              </w:rPr>
              <w:t xml:space="preserve"> продавца в табачном киоске</w:t>
            </w:r>
          </w:p>
          <w:p w:rsidR="000B26A8" w:rsidRPr="00BE77A7" w:rsidRDefault="000B26A8" w:rsidP="00E4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0"/>
                <w:szCs w:val="20"/>
                <w:lang w:eastAsia="ja-JP"/>
              </w:rPr>
            </w:pPr>
          </w:p>
        </w:tc>
      </w:tr>
      <w:tr w:rsidR="000B26A8" w:rsidRPr="00BE77A7" w:rsidTr="000B26A8">
        <w:trPr>
          <w:gridBefore w:val="1"/>
          <w:wBefore w:w="6" w:type="dxa"/>
        </w:trPr>
        <w:tc>
          <w:tcPr>
            <w:tcW w:w="1651" w:type="dxa"/>
            <w:gridSpan w:val="2"/>
          </w:tcPr>
          <w:p w:rsidR="000B26A8" w:rsidRPr="00823262" w:rsidRDefault="000B26A8" w:rsidP="00C31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26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199" w:type="dxa"/>
          </w:tcPr>
          <w:p w:rsidR="000B26A8" w:rsidRPr="00BE77A7" w:rsidRDefault="000B26A8" w:rsidP="00E4527E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BE77A7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Супруги Н. оформили развод, когда их сыну было 10 лет. Ребёнок остался жить с матерью.  Какие права ребенка (или родителей)  были нарушены?</w:t>
            </w:r>
          </w:p>
          <w:p w:rsidR="000B26A8" w:rsidRPr="00BE77A7" w:rsidRDefault="000B26A8" w:rsidP="00E4527E">
            <w:pPr>
              <w:numPr>
                <w:ilvl w:val="1"/>
                <w:numId w:val="22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color w:val="000000"/>
                <w:sz w:val="20"/>
                <w:szCs w:val="20"/>
              </w:rPr>
              <w:t>ребенок пожелал жить с матерью</w:t>
            </w:r>
          </w:p>
          <w:p w:rsidR="000B26A8" w:rsidRPr="00BE77A7" w:rsidRDefault="000B26A8" w:rsidP="00E4527E">
            <w:pPr>
              <w:numPr>
                <w:ilvl w:val="1"/>
                <w:numId w:val="22"/>
              </w:numPr>
              <w:spacing w:after="0"/>
              <w:ind w:left="714" w:hanging="3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отец  проживает отдельно, но часто видится и общается  с сыном </w:t>
            </w:r>
          </w:p>
          <w:p w:rsidR="000B26A8" w:rsidRPr="00BE77A7" w:rsidRDefault="000B26A8" w:rsidP="00E4527E">
            <w:pPr>
              <w:numPr>
                <w:ilvl w:val="1"/>
                <w:numId w:val="22"/>
              </w:numPr>
              <w:spacing w:after="0"/>
              <w:ind w:left="714" w:hanging="3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color w:val="000000"/>
                <w:sz w:val="20"/>
                <w:szCs w:val="20"/>
              </w:rPr>
              <w:t>бабушки и дедушки отстранены от общения с  мальчиком</w:t>
            </w:r>
          </w:p>
          <w:p w:rsidR="000B26A8" w:rsidRPr="00BE77A7" w:rsidRDefault="000B26A8" w:rsidP="00E4527E">
            <w:pPr>
              <w:numPr>
                <w:ilvl w:val="1"/>
                <w:numId w:val="22"/>
              </w:numPr>
              <w:spacing w:after="0"/>
              <w:ind w:left="714" w:hanging="3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отец исправно платит алименты</w:t>
            </w:r>
          </w:p>
        </w:tc>
      </w:tr>
      <w:tr w:rsidR="000B26A8" w:rsidRPr="00BE77A7" w:rsidTr="000B26A8">
        <w:trPr>
          <w:gridBefore w:val="2"/>
          <w:wBefore w:w="23" w:type="dxa"/>
        </w:trPr>
        <w:tc>
          <w:tcPr>
            <w:tcW w:w="1634" w:type="dxa"/>
          </w:tcPr>
          <w:p w:rsidR="000B26A8" w:rsidRPr="00BE77A7" w:rsidRDefault="000B26A8" w:rsidP="00C31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199" w:type="dxa"/>
          </w:tcPr>
          <w:p w:rsidR="000B26A8" w:rsidRPr="00BE77A7" w:rsidRDefault="000B26A8" w:rsidP="00E4527E">
            <w:pPr>
              <w:spacing w:after="0" w:line="240" w:lineRule="auto"/>
              <w:ind w:left="109"/>
              <w:rPr>
                <w:rFonts w:ascii="Times New Roman" w:eastAsia="MS Mincho" w:hAnsi="Times New Roman"/>
                <w:b/>
                <w:bCs/>
                <w:iCs/>
                <w:sz w:val="20"/>
                <w:szCs w:val="20"/>
                <w:u w:val="single"/>
                <w:lang w:eastAsia="ja-JP"/>
              </w:rPr>
            </w:pPr>
            <w:r w:rsidRPr="00BE77A7">
              <w:rPr>
                <w:rFonts w:ascii="Times New Roman" w:eastAsia="MS Mincho" w:hAnsi="Times New Roman"/>
                <w:b/>
                <w:bCs/>
                <w:iCs/>
                <w:sz w:val="20"/>
                <w:szCs w:val="20"/>
                <w:u w:val="single"/>
                <w:lang w:eastAsia="ja-JP"/>
              </w:rPr>
              <w:t>К какой из представленных ситуаций применима правовая норма?</w:t>
            </w:r>
          </w:p>
          <w:p w:rsidR="000B26A8" w:rsidRPr="00BE77A7" w:rsidRDefault="000B26A8" w:rsidP="00E4527E">
            <w:pPr>
              <w:spacing w:after="0" w:line="240" w:lineRule="auto"/>
              <w:ind w:left="109"/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  <w:t>1) г</w:t>
            </w:r>
            <w:r w:rsidRPr="00BE77A7"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  <w:t>ражданин С. вошел в храм, не сняв головного убора</w:t>
            </w:r>
          </w:p>
          <w:p w:rsidR="000B26A8" w:rsidRPr="00BE77A7" w:rsidRDefault="000B26A8" w:rsidP="00E4527E">
            <w:pPr>
              <w:spacing w:after="0" w:line="240" w:lineRule="auto"/>
              <w:ind w:left="109"/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  <w:t>2) б</w:t>
            </w:r>
            <w:r w:rsidRPr="00BE77A7"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  <w:t>удучи в гостях, гражданин С. испачкал скатерть соусом</w:t>
            </w:r>
          </w:p>
          <w:p w:rsidR="000B26A8" w:rsidRPr="00BE77A7" w:rsidRDefault="000B26A8" w:rsidP="00E4527E">
            <w:pPr>
              <w:spacing w:after="0" w:line="240" w:lineRule="auto"/>
              <w:ind w:left="109"/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  <w:t>3) г</w:t>
            </w:r>
            <w:r w:rsidRPr="00BE77A7"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  <w:t>ражданин С. переехал перекрёсток на запрещающий сигнал светофора.</w:t>
            </w:r>
          </w:p>
          <w:p w:rsidR="000B26A8" w:rsidRDefault="000B26A8" w:rsidP="00E4527E">
            <w:pPr>
              <w:spacing w:after="0" w:line="240" w:lineRule="auto"/>
              <w:ind w:left="109"/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  <w:t>4) г</w:t>
            </w:r>
            <w:r w:rsidRPr="00BE77A7">
              <w:rPr>
                <w:rFonts w:ascii="Times New Roman" w:eastAsia="MS Mincho" w:hAnsi="Times New Roman"/>
                <w:bCs/>
                <w:iCs/>
                <w:sz w:val="20"/>
                <w:szCs w:val="20"/>
                <w:lang w:eastAsia="ja-JP"/>
              </w:rPr>
              <w:t>ражданин С. добровольно отказался от путевки в санаторий.</w:t>
            </w:r>
            <w:r w:rsidRPr="00BE77A7"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0"/>
                <w:szCs w:val="20"/>
                <w:lang w:eastAsia="ja-JP"/>
              </w:rPr>
              <w:t xml:space="preserve"> </w:t>
            </w:r>
          </w:p>
          <w:p w:rsidR="000B26A8" w:rsidRPr="00BE77A7" w:rsidRDefault="000B26A8" w:rsidP="00E4527E">
            <w:pPr>
              <w:spacing w:after="0" w:line="240" w:lineRule="auto"/>
              <w:ind w:left="109"/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0"/>
                <w:szCs w:val="20"/>
                <w:lang w:eastAsia="ja-JP"/>
              </w:rPr>
            </w:pPr>
          </w:p>
        </w:tc>
      </w:tr>
      <w:tr w:rsidR="000B26A8" w:rsidRPr="00BE77A7" w:rsidTr="000B26A8">
        <w:trPr>
          <w:gridBefore w:val="2"/>
          <w:wBefore w:w="23" w:type="dxa"/>
        </w:trPr>
        <w:tc>
          <w:tcPr>
            <w:tcW w:w="1634" w:type="dxa"/>
          </w:tcPr>
          <w:p w:rsidR="000B26A8" w:rsidRPr="00BE77A7" w:rsidRDefault="000B26A8" w:rsidP="00C31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199" w:type="dxa"/>
          </w:tcPr>
          <w:p w:rsidR="000B26A8" w:rsidRPr="00BE77A7" w:rsidRDefault="000B26A8" w:rsidP="00E4527E">
            <w:pPr>
              <w:spacing w:after="0" w:line="240" w:lineRule="auto"/>
              <w:ind w:left="28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3. Верны ли следующие суждения?</w:t>
            </w:r>
          </w:p>
          <w:p w:rsidR="000B26A8" w:rsidRDefault="000B26A8" w:rsidP="00E4527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E77A7">
              <w:rPr>
                <w:rFonts w:ascii="Times New Roman" w:hAnsi="Times New Roman"/>
                <w:i/>
                <w:sz w:val="20"/>
                <w:szCs w:val="20"/>
              </w:rPr>
              <w:t xml:space="preserve">А.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Власть государства распространяется на всех её граждан</w:t>
            </w:r>
          </w:p>
          <w:p w:rsidR="000B26A8" w:rsidRPr="00BE77A7" w:rsidRDefault="000B26A8" w:rsidP="00E4527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Б. Государство представляет интересы общества в целом </w:t>
            </w:r>
          </w:p>
          <w:p w:rsidR="000B26A8" w:rsidRDefault="000B26A8" w:rsidP="00E4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в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ерно только</w:t>
            </w:r>
            <w:proofErr w:type="gramStart"/>
            <w:r w:rsidRPr="00BE77A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BE77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6A8" w:rsidRDefault="000B26A8" w:rsidP="00E4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2) в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ерно только</w:t>
            </w:r>
            <w:proofErr w:type="gramStart"/>
            <w:r w:rsidRPr="00BE77A7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BE77A7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0B26A8" w:rsidRDefault="000B26A8" w:rsidP="00E4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в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ерны оба суждения      </w:t>
            </w:r>
          </w:p>
          <w:p w:rsidR="000B26A8" w:rsidRPr="00BE77A7" w:rsidRDefault="000B26A8" w:rsidP="00E4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ба суждения неверны</w:t>
            </w:r>
          </w:p>
        </w:tc>
      </w:tr>
      <w:tr w:rsidR="000B26A8" w:rsidRPr="00BE77A7" w:rsidTr="000B26A8">
        <w:trPr>
          <w:gridBefore w:val="2"/>
          <w:wBefore w:w="23" w:type="dxa"/>
        </w:trPr>
        <w:tc>
          <w:tcPr>
            <w:tcW w:w="1634" w:type="dxa"/>
          </w:tcPr>
          <w:p w:rsidR="000B26A8" w:rsidRPr="00BE77A7" w:rsidRDefault="000B26A8" w:rsidP="00C31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199" w:type="dxa"/>
          </w:tcPr>
          <w:p w:rsidR="000B26A8" w:rsidRPr="00BE77A7" w:rsidRDefault="000B26A8" w:rsidP="00E4527E">
            <w:pPr>
              <w:spacing w:after="0" w:line="240" w:lineRule="auto"/>
              <w:ind w:left="88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Верны ли следующие суждения?</w:t>
            </w:r>
          </w:p>
          <w:p w:rsidR="000B26A8" w:rsidRPr="00BE77A7" w:rsidRDefault="000B26A8" w:rsidP="00E4527E">
            <w:pPr>
              <w:spacing w:after="0" w:line="240" w:lineRule="auto"/>
              <w:ind w:left="88"/>
              <w:rPr>
                <w:rFonts w:ascii="Times New Roman" w:hAnsi="Times New Roman"/>
                <w:i/>
                <w:sz w:val="20"/>
                <w:szCs w:val="20"/>
              </w:rPr>
            </w:pPr>
            <w:r w:rsidRPr="00BE77A7">
              <w:rPr>
                <w:rFonts w:ascii="Times New Roman" w:hAnsi="Times New Roman"/>
                <w:i/>
                <w:sz w:val="20"/>
                <w:szCs w:val="20"/>
              </w:rPr>
              <w:t>А.Полная дееспособность физического лица возни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кает с получением паспорта.</w:t>
            </w:r>
          </w:p>
          <w:p w:rsidR="000B26A8" w:rsidRPr="00BE77A7" w:rsidRDefault="000B26A8" w:rsidP="00E4527E">
            <w:pPr>
              <w:spacing w:after="0" w:line="240" w:lineRule="auto"/>
              <w:ind w:left="88"/>
              <w:rPr>
                <w:rFonts w:ascii="Times New Roman" w:hAnsi="Times New Roman"/>
                <w:i/>
                <w:sz w:val="20"/>
                <w:szCs w:val="20"/>
              </w:rPr>
            </w:pPr>
            <w:r w:rsidRPr="00BE77A7">
              <w:rPr>
                <w:rFonts w:ascii="Times New Roman" w:hAnsi="Times New Roman"/>
                <w:i/>
                <w:sz w:val="20"/>
                <w:szCs w:val="20"/>
              </w:rPr>
              <w:t>Б. Недееспос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Pr="00BE77A7">
              <w:rPr>
                <w:rFonts w:ascii="Times New Roman" w:hAnsi="Times New Roman"/>
                <w:i/>
                <w:sz w:val="20"/>
                <w:szCs w:val="20"/>
              </w:rPr>
              <w:t>бность является препятствием для регистрации брака</w:t>
            </w:r>
          </w:p>
          <w:p w:rsidR="000B26A8" w:rsidRDefault="000B26A8" w:rsidP="00E4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в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ерно только</w:t>
            </w:r>
            <w:proofErr w:type="gramStart"/>
            <w:r w:rsidRPr="00BE77A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BE77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6A8" w:rsidRDefault="000B26A8" w:rsidP="00E4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2) в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ерно только</w:t>
            </w:r>
            <w:proofErr w:type="gramStart"/>
            <w:r w:rsidRPr="00BE77A7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BE77A7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0B26A8" w:rsidRDefault="000B26A8" w:rsidP="00E4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в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ерны оба суждения      </w:t>
            </w:r>
          </w:p>
          <w:p w:rsidR="000B26A8" w:rsidRPr="00BE77A7" w:rsidRDefault="000B26A8" w:rsidP="00E4527E">
            <w:pPr>
              <w:spacing w:after="0" w:line="240" w:lineRule="auto"/>
              <w:ind w:left="88"/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ба суждения неверны</w:t>
            </w:r>
          </w:p>
        </w:tc>
      </w:tr>
      <w:tr w:rsidR="000B26A8" w:rsidRPr="00BE77A7" w:rsidTr="000B26A8">
        <w:trPr>
          <w:gridBefore w:val="2"/>
          <w:wBefore w:w="23" w:type="dxa"/>
        </w:trPr>
        <w:tc>
          <w:tcPr>
            <w:tcW w:w="1634" w:type="dxa"/>
          </w:tcPr>
          <w:p w:rsidR="000B26A8" w:rsidRPr="00BE77A7" w:rsidRDefault="000B26A8" w:rsidP="00C31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199" w:type="dxa"/>
          </w:tcPr>
          <w:p w:rsidR="000B26A8" w:rsidRDefault="000B26A8" w:rsidP="00E4527E">
            <w:pPr>
              <w:spacing w:after="0" w:line="240" w:lineRule="auto"/>
              <w:ind w:left="14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77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Найдите в приведенном списке конституционные обязанности гражданина РФ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 Запишите ци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ры, под которыми они указаны </w:t>
            </w:r>
          </w:p>
          <w:p w:rsidR="000B26A8" w:rsidRPr="00BE77A7" w:rsidRDefault="000B26A8" w:rsidP="00E4527E">
            <w:pPr>
              <w:spacing w:after="0" w:line="240" w:lineRule="auto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 xml:space="preserve">  уважать права и свободы других лиц</w:t>
            </w:r>
          </w:p>
          <w:p w:rsidR="000B26A8" w:rsidRPr="00BE77A7" w:rsidRDefault="000B26A8" w:rsidP="00E4527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E77A7">
              <w:rPr>
                <w:rFonts w:ascii="Times New Roman" w:hAnsi="Times New Roman"/>
                <w:sz w:val="20"/>
                <w:szCs w:val="20"/>
              </w:rPr>
              <w:t>вободно выражать свои мысли</w:t>
            </w:r>
          </w:p>
          <w:p w:rsidR="000B26A8" w:rsidRPr="00BE77A7" w:rsidRDefault="000B26A8" w:rsidP="00E4527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получать высшее образование</w:t>
            </w:r>
          </w:p>
          <w:p w:rsidR="000B26A8" w:rsidRPr="00BE77A7" w:rsidRDefault="000B26A8" w:rsidP="00E4527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защищать Отечество</w:t>
            </w:r>
          </w:p>
          <w:p w:rsidR="000B26A8" w:rsidRPr="00BE77A7" w:rsidRDefault="000B26A8" w:rsidP="00E4527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платить налоги и сборы</w:t>
            </w:r>
          </w:p>
          <w:p w:rsidR="000B26A8" w:rsidRPr="00BE77A7" w:rsidRDefault="000B26A8" w:rsidP="00E4527E">
            <w:pPr>
              <w:spacing w:after="0" w:line="240" w:lineRule="auto"/>
              <w:ind w:left="140"/>
              <w:rPr>
                <w:rFonts w:ascii="Times New Roman" w:hAnsi="Times New Roman"/>
                <w:sz w:val="20"/>
                <w:szCs w:val="20"/>
              </w:rPr>
            </w:pPr>
          </w:p>
          <w:p w:rsidR="000B26A8" w:rsidRPr="00BE77A7" w:rsidRDefault="000B26A8" w:rsidP="00E4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0"/>
                <w:szCs w:val="20"/>
                <w:lang w:eastAsia="ja-JP"/>
              </w:rPr>
            </w:pPr>
          </w:p>
        </w:tc>
      </w:tr>
      <w:tr w:rsidR="000B26A8" w:rsidRPr="00BE77A7" w:rsidTr="000B26A8">
        <w:trPr>
          <w:gridBefore w:val="2"/>
          <w:wBefore w:w="23" w:type="dxa"/>
        </w:trPr>
        <w:tc>
          <w:tcPr>
            <w:tcW w:w="1634" w:type="dxa"/>
          </w:tcPr>
          <w:p w:rsidR="000B26A8" w:rsidRPr="00BE77A7" w:rsidRDefault="000B26A8" w:rsidP="00C31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199" w:type="dxa"/>
          </w:tcPr>
          <w:p w:rsidR="000B26A8" w:rsidRPr="00BE77A7" w:rsidRDefault="000B26A8" w:rsidP="00E4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Italic" w:eastAsia="MS Mincho" w:hAnsi="TimesNewRoman,BoldItalic" w:cs="TimesNewRoman,BoldItalic"/>
                <w:b/>
                <w:bCs/>
                <w:iCs/>
                <w:sz w:val="20"/>
                <w:szCs w:val="20"/>
                <w:u w:val="single"/>
                <w:lang w:eastAsia="ja-JP"/>
              </w:rPr>
            </w:pPr>
            <w:r w:rsidRPr="00BE77A7">
              <w:rPr>
                <w:rFonts w:ascii="TimesNewRoman,BoldItalic" w:eastAsia="MS Mincho" w:hAnsi="TimesNewRoman,BoldItalic" w:cs="TimesNewRoman,BoldItalic"/>
                <w:b/>
                <w:bCs/>
                <w:iCs/>
                <w:sz w:val="20"/>
                <w:szCs w:val="20"/>
                <w:u w:val="single"/>
                <w:lang w:eastAsia="ja-JP"/>
              </w:rPr>
              <w:t>Установите соответствие между признаком и формой правления: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27"/>
              <w:gridCol w:w="1563"/>
            </w:tblGrid>
            <w:tr w:rsidR="000B26A8" w:rsidRPr="00BE77A7" w:rsidTr="00E4527E">
              <w:tc>
                <w:tcPr>
                  <w:tcW w:w="3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E77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признак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E77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Форма пра</w:t>
                  </w:r>
                  <w:r w:rsidRPr="00BE77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</w:t>
                  </w:r>
                  <w:r w:rsidRPr="00BE77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ления</w:t>
                  </w:r>
                </w:p>
              </w:tc>
            </w:tr>
            <w:tr w:rsidR="000B26A8" w:rsidRPr="00BE77A7" w:rsidTr="00E4527E">
              <w:tc>
                <w:tcPr>
                  <w:tcW w:w="3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А)</w:t>
                  </w:r>
                  <w:proofErr w:type="gramStart"/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proofErr w:type="gramEnd"/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proofErr w:type="gramEnd"/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диноличный глава госуда</w:t>
                  </w: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ства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 xml:space="preserve"> монархия</w:t>
                  </w:r>
                </w:p>
                <w:p w:rsidR="000B26A8" w:rsidRPr="00BE77A7" w:rsidRDefault="000B26A8" w:rsidP="00E4527E">
                  <w:pPr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республика</w:t>
                  </w:r>
                </w:p>
                <w:p w:rsidR="000B26A8" w:rsidRPr="00BE77A7" w:rsidRDefault="000B26A8" w:rsidP="00E4527E">
                  <w:pPr>
                    <w:ind w:left="-4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B26A8" w:rsidRPr="00BE77A7" w:rsidTr="00E4527E">
              <w:tc>
                <w:tcPr>
                  <w:tcW w:w="3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Б)   источником власти признаё</w:t>
                  </w: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ся народ</w:t>
                  </w:r>
                </w:p>
              </w:tc>
              <w:tc>
                <w:tcPr>
                  <w:tcW w:w="15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ind w:left="-4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B26A8" w:rsidRPr="00BE77A7" w:rsidTr="00E4527E">
              <w:tc>
                <w:tcPr>
                  <w:tcW w:w="3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В)   бессрочная пожизненная власть главы государства</w:t>
                  </w:r>
                </w:p>
              </w:tc>
              <w:tc>
                <w:tcPr>
                  <w:tcW w:w="15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B26A8" w:rsidRPr="00BE77A7" w:rsidTr="00E4527E">
              <w:tc>
                <w:tcPr>
                  <w:tcW w:w="3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Г)   принцип коллегиального пр</w:t>
                  </w: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нятия политических решений</w:t>
                  </w:r>
                </w:p>
              </w:tc>
              <w:tc>
                <w:tcPr>
                  <w:tcW w:w="15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B26A8" w:rsidRPr="00BE77A7" w:rsidTr="00E4527E">
              <w:tc>
                <w:tcPr>
                  <w:tcW w:w="3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Д)   принцип выборности высших органов власти</w:t>
                  </w:r>
                </w:p>
              </w:tc>
              <w:tc>
                <w:tcPr>
                  <w:tcW w:w="15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B26A8" w:rsidRPr="00BE77A7" w:rsidRDefault="000B26A8" w:rsidP="00E4527E">
            <w:pPr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 xml:space="preserve">   Запишите в таблицу выбранные цифры под соответствующими буквами.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8"/>
              <w:gridCol w:w="540"/>
              <w:gridCol w:w="540"/>
              <w:gridCol w:w="540"/>
              <w:gridCol w:w="540"/>
            </w:tblGrid>
            <w:tr w:rsidR="000B26A8" w:rsidRPr="00BE77A7" w:rsidTr="00E4527E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77A7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</w:tr>
            <w:tr w:rsidR="000B26A8" w:rsidRPr="00BE77A7" w:rsidTr="00E4527E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6A8" w:rsidRPr="00BE77A7" w:rsidRDefault="000B26A8" w:rsidP="00E4527E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B26A8" w:rsidRPr="00BE77A7" w:rsidRDefault="000B26A8" w:rsidP="00E4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0"/>
                <w:szCs w:val="20"/>
                <w:lang w:eastAsia="ja-JP"/>
              </w:rPr>
            </w:pPr>
          </w:p>
        </w:tc>
      </w:tr>
      <w:tr w:rsidR="000B26A8" w:rsidRPr="00BE77A7" w:rsidTr="000B26A8">
        <w:trPr>
          <w:gridBefore w:val="2"/>
          <w:wBefore w:w="23" w:type="dxa"/>
          <w:trHeight w:val="3693"/>
        </w:trPr>
        <w:tc>
          <w:tcPr>
            <w:tcW w:w="1634" w:type="dxa"/>
          </w:tcPr>
          <w:p w:rsidR="000B26A8" w:rsidRPr="00BE77A7" w:rsidRDefault="000B26A8" w:rsidP="00C31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7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199" w:type="dxa"/>
          </w:tcPr>
          <w:p w:rsidR="000B26A8" w:rsidRPr="00BE77A7" w:rsidRDefault="000B26A8" w:rsidP="00E4527E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Учи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t>тель на уроке оха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рак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те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ри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зо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вал мо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раль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ные и пра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во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вые нормы. Срав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ни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те эти два вида со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ци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аль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ных норм. Вы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бе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ри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те и за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пи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ши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те в первую ко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лон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ку таб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ли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цы по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ряд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ко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вые но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ме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ра черт сход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ства, а во вто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рую — по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ряд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ко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вые но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ме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ра черт от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ли</w:t>
            </w:r>
            <w:r w:rsidRPr="00BE77A7">
              <w:rPr>
                <w:b/>
                <w:color w:val="000000"/>
                <w:sz w:val="20"/>
                <w:szCs w:val="20"/>
                <w:u w:val="single"/>
              </w:rPr>
              <w:softHyphen/>
              <w:t>чия:</w:t>
            </w:r>
          </w:p>
          <w:p w:rsidR="000B26A8" w:rsidRPr="00BE77A7" w:rsidRDefault="000B26A8" w:rsidP="00E452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E77A7">
              <w:rPr>
                <w:sz w:val="20"/>
                <w:szCs w:val="20"/>
              </w:rPr>
              <w:t>1) со</w:t>
            </w:r>
            <w:r w:rsidRPr="00BE77A7">
              <w:rPr>
                <w:sz w:val="20"/>
                <w:szCs w:val="20"/>
              </w:rPr>
              <w:softHyphen/>
              <w:t>зда</w:t>
            </w:r>
            <w:r w:rsidRPr="00BE77A7">
              <w:rPr>
                <w:sz w:val="20"/>
                <w:szCs w:val="20"/>
              </w:rPr>
              <w:softHyphen/>
              <w:t>ют</w:t>
            </w:r>
            <w:r w:rsidRPr="00BE77A7">
              <w:rPr>
                <w:sz w:val="20"/>
                <w:szCs w:val="20"/>
              </w:rPr>
              <w:softHyphen/>
              <w:t>ся го</w:t>
            </w:r>
            <w:r w:rsidRPr="00BE77A7">
              <w:rPr>
                <w:sz w:val="20"/>
                <w:szCs w:val="20"/>
              </w:rPr>
              <w:softHyphen/>
              <w:t>су</w:t>
            </w:r>
            <w:r w:rsidRPr="00BE77A7">
              <w:rPr>
                <w:sz w:val="20"/>
                <w:szCs w:val="20"/>
              </w:rPr>
              <w:softHyphen/>
              <w:t>дар</w:t>
            </w:r>
            <w:r w:rsidRPr="00BE77A7">
              <w:rPr>
                <w:sz w:val="20"/>
                <w:szCs w:val="20"/>
              </w:rPr>
              <w:softHyphen/>
              <w:t>ством;</w:t>
            </w:r>
          </w:p>
          <w:p w:rsidR="000B26A8" w:rsidRPr="00BE77A7" w:rsidRDefault="000B26A8" w:rsidP="00E4527E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E77A7">
              <w:rPr>
                <w:color w:val="000000"/>
                <w:sz w:val="20"/>
                <w:szCs w:val="20"/>
              </w:rPr>
              <w:t>2) пред</w:t>
            </w:r>
            <w:r w:rsidRPr="00BE77A7">
              <w:rPr>
                <w:color w:val="000000"/>
                <w:sz w:val="20"/>
                <w:szCs w:val="20"/>
              </w:rPr>
              <w:softHyphen/>
              <w:t>по</w:t>
            </w:r>
            <w:r w:rsidRPr="00BE77A7">
              <w:rPr>
                <w:color w:val="000000"/>
                <w:sz w:val="20"/>
                <w:szCs w:val="20"/>
              </w:rPr>
              <w:softHyphen/>
              <w:t>ла</w:t>
            </w:r>
            <w:r w:rsidRPr="00BE77A7">
              <w:rPr>
                <w:color w:val="000000"/>
                <w:sz w:val="20"/>
                <w:szCs w:val="20"/>
              </w:rPr>
              <w:softHyphen/>
              <w:t>га</w:t>
            </w:r>
            <w:r w:rsidRPr="00BE77A7">
              <w:rPr>
                <w:color w:val="000000"/>
                <w:sz w:val="20"/>
                <w:szCs w:val="20"/>
              </w:rPr>
              <w:softHyphen/>
              <w:t>ют юри</w:t>
            </w:r>
            <w:r w:rsidRPr="00BE77A7">
              <w:rPr>
                <w:color w:val="000000"/>
                <w:sz w:val="20"/>
                <w:szCs w:val="20"/>
              </w:rPr>
              <w:softHyphen/>
              <w:t>ди</w:t>
            </w:r>
            <w:r w:rsidRPr="00BE77A7">
              <w:rPr>
                <w:color w:val="000000"/>
                <w:sz w:val="20"/>
                <w:szCs w:val="20"/>
              </w:rPr>
              <w:softHyphen/>
              <w:t>че</w:t>
            </w:r>
            <w:r w:rsidRPr="00BE77A7">
              <w:rPr>
                <w:color w:val="000000"/>
                <w:sz w:val="20"/>
                <w:szCs w:val="20"/>
              </w:rPr>
              <w:softHyphen/>
              <w:t>скую от</w:t>
            </w:r>
            <w:r w:rsidRPr="00BE77A7">
              <w:rPr>
                <w:color w:val="000000"/>
                <w:sz w:val="20"/>
                <w:szCs w:val="20"/>
              </w:rPr>
              <w:softHyphen/>
              <w:t>вет</w:t>
            </w:r>
            <w:r w:rsidRPr="00BE77A7">
              <w:rPr>
                <w:color w:val="000000"/>
                <w:sz w:val="20"/>
                <w:szCs w:val="20"/>
              </w:rPr>
              <w:softHyphen/>
              <w:t>ствен</w:t>
            </w:r>
            <w:r w:rsidRPr="00BE77A7">
              <w:rPr>
                <w:color w:val="000000"/>
                <w:sz w:val="20"/>
                <w:szCs w:val="20"/>
              </w:rPr>
              <w:softHyphen/>
              <w:t>ность;</w:t>
            </w:r>
          </w:p>
          <w:p w:rsidR="000B26A8" w:rsidRPr="00BE77A7" w:rsidRDefault="000B26A8" w:rsidP="00E4527E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E77A7">
              <w:rPr>
                <w:color w:val="000000"/>
                <w:sz w:val="20"/>
                <w:szCs w:val="20"/>
              </w:rPr>
              <w:t>3) опре</w:t>
            </w:r>
            <w:r w:rsidRPr="00BE77A7">
              <w:rPr>
                <w:color w:val="000000"/>
                <w:sz w:val="20"/>
                <w:szCs w:val="20"/>
              </w:rPr>
              <w:softHyphen/>
              <w:t>де</w:t>
            </w:r>
            <w:r w:rsidRPr="00BE77A7">
              <w:rPr>
                <w:color w:val="000000"/>
                <w:sz w:val="20"/>
                <w:szCs w:val="20"/>
              </w:rPr>
              <w:softHyphen/>
              <w:t>ля</w:t>
            </w:r>
            <w:r w:rsidRPr="00BE77A7">
              <w:rPr>
                <w:color w:val="000000"/>
                <w:sz w:val="20"/>
                <w:szCs w:val="20"/>
              </w:rPr>
              <w:softHyphen/>
              <w:t>ют гра</w:t>
            </w:r>
            <w:r w:rsidRPr="00BE77A7">
              <w:rPr>
                <w:color w:val="000000"/>
                <w:sz w:val="20"/>
                <w:szCs w:val="20"/>
              </w:rPr>
              <w:softHyphen/>
              <w:t>ни</w:t>
            </w:r>
            <w:r w:rsidRPr="00BE77A7">
              <w:rPr>
                <w:color w:val="000000"/>
                <w:sz w:val="20"/>
                <w:szCs w:val="20"/>
              </w:rPr>
              <w:softHyphen/>
              <w:t xml:space="preserve">цы </w:t>
            </w:r>
            <w:proofErr w:type="gramStart"/>
            <w:r w:rsidRPr="00BE77A7">
              <w:rPr>
                <w:color w:val="000000"/>
                <w:sz w:val="20"/>
                <w:szCs w:val="20"/>
              </w:rPr>
              <w:t>доз</w:t>
            </w:r>
            <w:r w:rsidRPr="00BE77A7">
              <w:rPr>
                <w:color w:val="000000"/>
                <w:sz w:val="20"/>
                <w:szCs w:val="20"/>
              </w:rPr>
              <w:softHyphen/>
              <w:t>во</w:t>
            </w:r>
            <w:r w:rsidRPr="00BE77A7">
              <w:rPr>
                <w:color w:val="000000"/>
                <w:sz w:val="20"/>
                <w:szCs w:val="20"/>
              </w:rPr>
              <w:softHyphen/>
              <w:t>лен</w:t>
            </w:r>
            <w:r w:rsidRPr="00BE77A7">
              <w:rPr>
                <w:color w:val="000000"/>
                <w:sz w:val="20"/>
                <w:szCs w:val="20"/>
              </w:rPr>
              <w:softHyphen/>
              <w:t>но</w:t>
            </w:r>
            <w:r w:rsidRPr="00BE77A7">
              <w:rPr>
                <w:color w:val="000000"/>
                <w:sz w:val="20"/>
                <w:szCs w:val="20"/>
              </w:rPr>
              <w:softHyphen/>
              <w:t>го</w:t>
            </w:r>
            <w:proofErr w:type="gramEnd"/>
            <w:r w:rsidRPr="00BE77A7">
              <w:rPr>
                <w:color w:val="000000"/>
                <w:sz w:val="20"/>
                <w:szCs w:val="20"/>
              </w:rPr>
              <w:t>;</w:t>
            </w:r>
          </w:p>
          <w:p w:rsidR="000B26A8" w:rsidRPr="00BE77A7" w:rsidRDefault="000B26A8" w:rsidP="00E4527E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E77A7">
              <w:rPr>
                <w:color w:val="000000"/>
                <w:sz w:val="20"/>
                <w:szCs w:val="20"/>
              </w:rPr>
              <w:t>4) ре</w:t>
            </w:r>
            <w:r w:rsidRPr="00BE77A7">
              <w:rPr>
                <w:color w:val="000000"/>
                <w:sz w:val="20"/>
                <w:szCs w:val="20"/>
              </w:rPr>
              <w:softHyphen/>
              <w:t>гу</w:t>
            </w:r>
            <w:r w:rsidRPr="00BE77A7">
              <w:rPr>
                <w:color w:val="000000"/>
                <w:sz w:val="20"/>
                <w:szCs w:val="20"/>
              </w:rPr>
              <w:softHyphen/>
              <w:t>ли</w:t>
            </w:r>
            <w:r w:rsidRPr="00BE77A7">
              <w:rPr>
                <w:color w:val="000000"/>
                <w:sz w:val="20"/>
                <w:szCs w:val="20"/>
              </w:rPr>
              <w:softHyphen/>
              <w:t>ру</w:t>
            </w:r>
            <w:r w:rsidRPr="00BE77A7">
              <w:rPr>
                <w:color w:val="000000"/>
                <w:sz w:val="20"/>
                <w:szCs w:val="20"/>
              </w:rPr>
              <w:softHyphen/>
              <w:t>ют об</w:t>
            </w:r>
            <w:r w:rsidRPr="00BE77A7">
              <w:rPr>
                <w:color w:val="000000"/>
                <w:sz w:val="20"/>
                <w:szCs w:val="20"/>
              </w:rPr>
              <w:softHyphen/>
              <w:t>ще</w:t>
            </w:r>
            <w:r w:rsidRPr="00BE77A7">
              <w:rPr>
                <w:color w:val="000000"/>
                <w:sz w:val="20"/>
                <w:szCs w:val="20"/>
              </w:rPr>
              <w:softHyphen/>
              <w:t>ствен</w:t>
            </w:r>
            <w:r w:rsidRPr="00BE77A7">
              <w:rPr>
                <w:color w:val="000000"/>
                <w:sz w:val="20"/>
                <w:szCs w:val="20"/>
              </w:rPr>
              <w:softHyphen/>
              <w:t>ные от</w:t>
            </w:r>
            <w:r w:rsidRPr="00BE77A7">
              <w:rPr>
                <w:color w:val="000000"/>
                <w:sz w:val="20"/>
                <w:szCs w:val="20"/>
              </w:rPr>
              <w:softHyphen/>
              <w:t>но</w:t>
            </w:r>
            <w:r w:rsidRPr="00BE77A7">
              <w:rPr>
                <w:color w:val="000000"/>
                <w:sz w:val="20"/>
                <w:szCs w:val="20"/>
              </w:rPr>
              <w:softHyphen/>
              <w:t>ше</w:t>
            </w:r>
            <w:r w:rsidRPr="00BE77A7">
              <w:rPr>
                <w:color w:val="000000"/>
                <w:sz w:val="20"/>
                <w:szCs w:val="20"/>
              </w:rPr>
              <w:softHyphen/>
              <w:t>ния.</w:t>
            </w:r>
          </w:p>
          <w:p w:rsidR="000B26A8" w:rsidRPr="00BE77A7" w:rsidRDefault="000B26A8" w:rsidP="00E4527E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tbl>
            <w:tblPr>
              <w:tblW w:w="355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852"/>
              <w:gridCol w:w="900"/>
              <w:gridCol w:w="900"/>
              <w:gridCol w:w="900"/>
            </w:tblGrid>
            <w:tr w:rsidR="000B26A8" w:rsidRPr="00BE77A7" w:rsidTr="00E4527E">
              <w:trPr>
                <w:trHeight w:val="278"/>
              </w:trPr>
              <w:tc>
                <w:tcPr>
                  <w:tcW w:w="17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6A8" w:rsidRPr="00BE77A7" w:rsidRDefault="000B26A8" w:rsidP="00E4527E">
                  <w:pPr>
                    <w:spacing w:after="0" w:line="240" w:lineRule="auto"/>
                    <w:rPr>
                      <w:rFonts w:ascii="Times New Roman" w:eastAsia="MS Mincho" w:hAnsi="Times New Roman"/>
                      <w:color w:val="000000"/>
                      <w:sz w:val="20"/>
                      <w:szCs w:val="20"/>
                      <w:lang w:eastAsia="ja-JP"/>
                    </w:rPr>
                  </w:pPr>
                  <w:r w:rsidRPr="00BE77A7">
                    <w:rPr>
                      <w:rFonts w:ascii="Times New Roman" w:eastAsia="MS Mincho" w:hAnsi="Times New Roman"/>
                      <w:color w:val="000000"/>
                      <w:sz w:val="20"/>
                      <w:szCs w:val="20"/>
                      <w:lang w:eastAsia="ja-JP"/>
                    </w:rPr>
                    <w:t>Черты сходства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6A8" w:rsidRPr="00BE77A7" w:rsidRDefault="000B26A8" w:rsidP="00E4527E">
                  <w:pPr>
                    <w:spacing w:after="0" w:line="240" w:lineRule="auto"/>
                    <w:rPr>
                      <w:rFonts w:ascii="Times New Roman" w:eastAsia="MS Mincho" w:hAnsi="Times New Roman"/>
                      <w:color w:val="000000"/>
                      <w:sz w:val="20"/>
                      <w:szCs w:val="20"/>
                      <w:lang w:eastAsia="ja-JP"/>
                    </w:rPr>
                  </w:pPr>
                  <w:r w:rsidRPr="00BE77A7">
                    <w:rPr>
                      <w:rFonts w:ascii="Times New Roman" w:eastAsia="MS Mincho" w:hAnsi="Times New Roman"/>
                      <w:color w:val="000000"/>
                      <w:sz w:val="20"/>
                      <w:szCs w:val="20"/>
                      <w:lang w:eastAsia="ja-JP"/>
                    </w:rPr>
                    <w:t>Черты отличия</w:t>
                  </w:r>
                </w:p>
              </w:tc>
            </w:tr>
            <w:tr w:rsidR="000B26A8" w:rsidRPr="00BE77A7" w:rsidTr="00E4527E">
              <w:trPr>
                <w:trHeight w:val="278"/>
              </w:trPr>
              <w:tc>
                <w:tcPr>
                  <w:tcW w:w="8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6A8" w:rsidRPr="00BE77A7" w:rsidRDefault="000B26A8" w:rsidP="00E4527E">
                  <w:pPr>
                    <w:spacing w:after="0" w:line="240" w:lineRule="auto"/>
                    <w:rPr>
                      <w:rFonts w:ascii="Times New Roman" w:eastAsia="MS Mincho" w:hAnsi="Times New Roman"/>
                      <w:color w:val="000000"/>
                      <w:sz w:val="20"/>
                      <w:szCs w:val="20"/>
                      <w:lang w:eastAsia="ja-JP"/>
                    </w:rPr>
                  </w:pPr>
                  <w:r w:rsidRPr="00BE77A7">
                    <w:rPr>
                      <w:rFonts w:ascii="Times New Roman" w:eastAsia="MS Mincho" w:hAnsi="Times New Roman"/>
                      <w:color w:val="000000"/>
                      <w:sz w:val="20"/>
                      <w:szCs w:val="20"/>
                      <w:lang w:eastAsia="ja-JP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6A8" w:rsidRPr="00BE77A7" w:rsidRDefault="000B26A8" w:rsidP="00E4527E">
                  <w:pPr>
                    <w:spacing w:after="0" w:line="240" w:lineRule="auto"/>
                    <w:rPr>
                      <w:rFonts w:ascii="Times New Roman" w:eastAsia="MS Mincho" w:hAnsi="Times New Roman"/>
                      <w:color w:val="000000"/>
                      <w:sz w:val="20"/>
                      <w:szCs w:val="20"/>
                      <w:lang w:eastAsia="ja-JP"/>
                    </w:rPr>
                  </w:pPr>
                  <w:r w:rsidRPr="00BE77A7">
                    <w:rPr>
                      <w:rFonts w:ascii="Times New Roman" w:eastAsia="MS Mincho" w:hAnsi="Times New Roman"/>
                      <w:color w:val="000000"/>
                      <w:sz w:val="20"/>
                      <w:szCs w:val="20"/>
                      <w:lang w:eastAsia="ja-JP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6A8" w:rsidRPr="00BE77A7" w:rsidRDefault="000B26A8" w:rsidP="00E4527E">
                  <w:pPr>
                    <w:spacing w:after="0" w:line="240" w:lineRule="auto"/>
                    <w:rPr>
                      <w:rFonts w:ascii="Times New Roman" w:eastAsia="MS Mincho" w:hAnsi="Times New Roman"/>
                      <w:color w:val="000000"/>
                      <w:sz w:val="20"/>
                      <w:szCs w:val="20"/>
                      <w:lang w:eastAsia="ja-JP"/>
                    </w:rPr>
                  </w:pPr>
                  <w:r w:rsidRPr="00BE77A7">
                    <w:rPr>
                      <w:rFonts w:ascii="Times New Roman" w:eastAsia="MS Mincho" w:hAnsi="Times New Roman"/>
                      <w:color w:val="000000"/>
                      <w:sz w:val="20"/>
                      <w:szCs w:val="20"/>
                      <w:lang w:eastAsia="ja-JP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B26A8" w:rsidRPr="00BE77A7" w:rsidRDefault="000B26A8" w:rsidP="00E4527E">
                  <w:pPr>
                    <w:spacing w:after="0" w:line="240" w:lineRule="auto"/>
                    <w:rPr>
                      <w:rFonts w:ascii="Times New Roman" w:eastAsia="MS Mincho" w:hAnsi="Times New Roman"/>
                      <w:color w:val="000000"/>
                      <w:sz w:val="20"/>
                      <w:szCs w:val="20"/>
                      <w:lang w:eastAsia="ja-JP"/>
                    </w:rPr>
                  </w:pPr>
                  <w:r w:rsidRPr="00BE77A7">
                    <w:rPr>
                      <w:rFonts w:ascii="Times New Roman" w:eastAsia="MS Mincho" w:hAnsi="Times New Roman"/>
                      <w:color w:val="000000"/>
                      <w:sz w:val="20"/>
                      <w:szCs w:val="20"/>
                      <w:lang w:eastAsia="ja-JP"/>
                    </w:rPr>
                    <w:t> </w:t>
                  </w:r>
                </w:p>
                <w:p w:rsidR="000B26A8" w:rsidRPr="00BE77A7" w:rsidRDefault="000B26A8" w:rsidP="00E4527E">
                  <w:pPr>
                    <w:spacing w:after="0" w:line="240" w:lineRule="auto"/>
                    <w:rPr>
                      <w:rFonts w:ascii="Times New Roman" w:eastAsia="MS Mincho" w:hAnsi="Times New Roman"/>
                      <w:color w:val="000000"/>
                      <w:sz w:val="20"/>
                      <w:szCs w:val="20"/>
                      <w:lang w:eastAsia="ja-JP"/>
                    </w:rPr>
                  </w:pPr>
                  <w:r w:rsidRPr="00BE77A7">
                    <w:rPr>
                      <w:rFonts w:ascii="Times New Roman" w:eastAsia="MS Mincho" w:hAnsi="Times New Roman"/>
                      <w:color w:val="000000"/>
                      <w:sz w:val="20"/>
                      <w:szCs w:val="20"/>
                      <w:lang w:eastAsia="ja-JP"/>
                    </w:rPr>
                    <w:t> </w:t>
                  </w:r>
                </w:p>
              </w:tc>
            </w:tr>
          </w:tbl>
          <w:p w:rsidR="000B26A8" w:rsidRPr="00BE77A7" w:rsidRDefault="000B26A8" w:rsidP="00E4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Italic" w:eastAsia="MS Mincho" w:hAnsi="TimesNewRoman,BoldItalic" w:cs="TimesNewRoman,BoldItalic"/>
                <w:b/>
                <w:bCs/>
                <w:i/>
                <w:iCs/>
                <w:sz w:val="20"/>
                <w:szCs w:val="20"/>
                <w:lang w:eastAsia="ja-JP"/>
              </w:rPr>
            </w:pPr>
          </w:p>
        </w:tc>
      </w:tr>
    </w:tbl>
    <w:p w:rsidR="00E7527B" w:rsidRDefault="00E0355D" w:rsidP="004D3FBD">
      <w:pPr>
        <w:pStyle w:val="a6"/>
        <w:spacing w:after="120" w:line="240" w:lineRule="auto"/>
        <w:ind w:left="0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E7527B" w:rsidRDefault="00E7527B" w:rsidP="004D3FBD">
      <w:pPr>
        <w:pStyle w:val="a6"/>
        <w:spacing w:after="120" w:line="240" w:lineRule="auto"/>
        <w:ind w:left="0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7527B" w:rsidRDefault="00E7527B" w:rsidP="004D3FBD">
      <w:pPr>
        <w:pStyle w:val="a6"/>
        <w:spacing w:after="120" w:line="240" w:lineRule="auto"/>
        <w:ind w:left="0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7527B" w:rsidRDefault="00E7527B" w:rsidP="004D3FBD">
      <w:pPr>
        <w:pStyle w:val="a6"/>
        <w:spacing w:after="120" w:line="240" w:lineRule="auto"/>
        <w:ind w:left="0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7527B" w:rsidRDefault="00E7527B" w:rsidP="004D3FBD">
      <w:pPr>
        <w:pStyle w:val="a6"/>
        <w:spacing w:after="120" w:line="240" w:lineRule="auto"/>
        <w:ind w:left="0"/>
        <w:rPr>
          <w:rFonts w:ascii="Times New Roman" w:hAnsi="Times New Roman"/>
          <w:b/>
          <w:i/>
          <w:sz w:val="24"/>
          <w:szCs w:val="24"/>
          <w:lang w:eastAsia="ru-RU"/>
        </w:rPr>
      </w:pPr>
    </w:p>
    <w:sectPr w:rsidR="00E7527B" w:rsidSect="00BE77A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5A47"/>
    <w:multiLevelType w:val="hybridMultilevel"/>
    <w:tmpl w:val="5FD4AA06"/>
    <w:lvl w:ilvl="0" w:tplc="F072CC54">
      <w:start w:val="1"/>
      <w:numFmt w:val="bullet"/>
      <w:lvlText w:val=""/>
      <w:lvlJc w:val="left"/>
      <w:pPr>
        <w:tabs>
          <w:tab w:val="num" w:pos="2520"/>
        </w:tabs>
        <w:ind w:left="252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>
    <w:nsid w:val="05E963CF"/>
    <w:multiLevelType w:val="hybridMultilevel"/>
    <w:tmpl w:val="FEB4EDF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E51317"/>
    <w:multiLevelType w:val="hybridMultilevel"/>
    <w:tmpl w:val="B8FC42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9B0947"/>
    <w:multiLevelType w:val="hybridMultilevel"/>
    <w:tmpl w:val="D63E9E10"/>
    <w:lvl w:ilvl="0" w:tplc="61FC67B4">
      <w:start w:val="20"/>
      <w:numFmt w:val="decimal"/>
      <w:lvlText w:val="%1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4">
    <w:nsid w:val="1AC10577"/>
    <w:multiLevelType w:val="hybridMultilevel"/>
    <w:tmpl w:val="D3CE3E58"/>
    <w:lvl w:ilvl="0" w:tplc="448E6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072CC54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FE031C"/>
    <w:multiLevelType w:val="hybridMultilevel"/>
    <w:tmpl w:val="9DBCDB58"/>
    <w:lvl w:ilvl="0" w:tplc="D682B6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2E1D2E"/>
    <w:multiLevelType w:val="hybridMultilevel"/>
    <w:tmpl w:val="6E646B44"/>
    <w:lvl w:ilvl="0" w:tplc="F072CC5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915EEA"/>
    <w:multiLevelType w:val="multilevel"/>
    <w:tmpl w:val="1D52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5F6A35"/>
    <w:multiLevelType w:val="hybridMultilevel"/>
    <w:tmpl w:val="5D9E13EA"/>
    <w:lvl w:ilvl="0" w:tplc="B2CCD77C">
      <w:start w:val="2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9">
    <w:nsid w:val="2DF9654F"/>
    <w:multiLevelType w:val="hybridMultilevel"/>
    <w:tmpl w:val="95A097B2"/>
    <w:lvl w:ilvl="0" w:tplc="2DBC04E4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786F0B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>
    <w:nsid w:val="2E2B6BB9"/>
    <w:multiLevelType w:val="hybridMultilevel"/>
    <w:tmpl w:val="B4E40DFC"/>
    <w:lvl w:ilvl="0" w:tplc="7F28C3D8">
      <w:start w:val="2"/>
      <w:numFmt w:val="decimal"/>
      <w:lvlText w:val="%1)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1">
    <w:nsid w:val="34474226"/>
    <w:multiLevelType w:val="hybridMultilevel"/>
    <w:tmpl w:val="D8ACE1E8"/>
    <w:lvl w:ilvl="0" w:tplc="F072CC5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E32049"/>
    <w:multiLevelType w:val="hybridMultilevel"/>
    <w:tmpl w:val="05F25C92"/>
    <w:lvl w:ilvl="0" w:tplc="C434850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C068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A20314"/>
    <w:multiLevelType w:val="hybridMultilevel"/>
    <w:tmpl w:val="567679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8EF45D4"/>
    <w:multiLevelType w:val="hybridMultilevel"/>
    <w:tmpl w:val="0E461350"/>
    <w:lvl w:ilvl="0" w:tplc="513E2FA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1130B0"/>
    <w:multiLevelType w:val="hybridMultilevel"/>
    <w:tmpl w:val="74463F06"/>
    <w:lvl w:ilvl="0" w:tplc="96780CE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6">
    <w:nsid w:val="4ACB19BF"/>
    <w:multiLevelType w:val="hybridMultilevel"/>
    <w:tmpl w:val="8ABCF49C"/>
    <w:lvl w:ilvl="0" w:tplc="9808F7C4">
      <w:start w:val="2"/>
      <w:numFmt w:val="decimal"/>
      <w:lvlText w:val="%1)"/>
      <w:lvlJc w:val="left"/>
      <w:pPr>
        <w:tabs>
          <w:tab w:val="num" w:pos="320"/>
        </w:tabs>
        <w:ind w:left="320" w:hanging="360"/>
      </w:pPr>
      <w:rPr>
        <w:rFonts w:cs="Times New Roman" w:hint="default"/>
      </w:rPr>
    </w:lvl>
    <w:lvl w:ilvl="1" w:tplc="CBBED80E">
      <w:start w:val="1"/>
      <w:numFmt w:val="decimal"/>
      <w:lvlText w:val="%2)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cs="Times New Roman"/>
      </w:rPr>
    </w:lvl>
  </w:abstractNum>
  <w:abstractNum w:abstractNumId="17">
    <w:nsid w:val="51183C6A"/>
    <w:multiLevelType w:val="multilevel"/>
    <w:tmpl w:val="56767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F57DF4"/>
    <w:multiLevelType w:val="hybridMultilevel"/>
    <w:tmpl w:val="906C00D6"/>
    <w:lvl w:ilvl="0" w:tplc="848ED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9AF3117"/>
    <w:multiLevelType w:val="hybridMultilevel"/>
    <w:tmpl w:val="D340F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32495"/>
    <w:multiLevelType w:val="hybridMultilevel"/>
    <w:tmpl w:val="12B651B8"/>
    <w:lvl w:ilvl="0" w:tplc="446AFB84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571064E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>
    <w:nsid w:val="717E4622"/>
    <w:multiLevelType w:val="hybridMultilevel"/>
    <w:tmpl w:val="EFCE6C2E"/>
    <w:lvl w:ilvl="0" w:tplc="2828F0B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DF61ED2"/>
    <w:multiLevelType w:val="hybridMultilevel"/>
    <w:tmpl w:val="BCD015C0"/>
    <w:lvl w:ilvl="0" w:tplc="F072CC5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B52A16"/>
    <w:multiLevelType w:val="multilevel"/>
    <w:tmpl w:val="12B651B8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8"/>
  </w:num>
  <w:num w:numId="4">
    <w:abstractNumId w:val="18"/>
  </w:num>
  <w:num w:numId="5">
    <w:abstractNumId w:val="13"/>
  </w:num>
  <w:num w:numId="6">
    <w:abstractNumId w:val="9"/>
  </w:num>
  <w:num w:numId="7">
    <w:abstractNumId w:val="20"/>
  </w:num>
  <w:num w:numId="8">
    <w:abstractNumId w:val="19"/>
  </w:num>
  <w:num w:numId="9">
    <w:abstractNumId w:val="7"/>
  </w:num>
  <w:num w:numId="10">
    <w:abstractNumId w:val="4"/>
  </w:num>
  <w:num w:numId="11">
    <w:abstractNumId w:val="0"/>
  </w:num>
  <w:num w:numId="12">
    <w:abstractNumId w:val="14"/>
  </w:num>
  <w:num w:numId="13">
    <w:abstractNumId w:val="6"/>
  </w:num>
  <w:num w:numId="14">
    <w:abstractNumId w:val="11"/>
  </w:num>
  <w:num w:numId="15">
    <w:abstractNumId w:val="2"/>
  </w:num>
  <w:num w:numId="16">
    <w:abstractNumId w:val="5"/>
  </w:num>
  <w:num w:numId="17">
    <w:abstractNumId w:val="1"/>
  </w:num>
  <w:num w:numId="18">
    <w:abstractNumId w:val="17"/>
  </w:num>
  <w:num w:numId="19">
    <w:abstractNumId w:val="21"/>
  </w:num>
  <w:num w:numId="20">
    <w:abstractNumId w:val="12"/>
  </w:num>
  <w:num w:numId="21">
    <w:abstractNumId w:val="23"/>
  </w:num>
  <w:num w:numId="22">
    <w:abstractNumId w:val="16"/>
  </w:num>
  <w:num w:numId="23">
    <w:abstractNumId w:val="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C25"/>
    <w:rsid w:val="00001805"/>
    <w:rsid w:val="00006E93"/>
    <w:rsid w:val="00022B67"/>
    <w:rsid w:val="00023D99"/>
    <w:rsid w:val="00042ACD"/>
    <w:rsid w:val="00075086"/>
    <w:rsid w:val="000974B6"/>
    <w:rsid w:val="000A5CA9"/>
    <w:rsid w:val="000B26A8"/>
    <w:rsid w:val="000B4A5B"/>
    <w:rsid w:val="000C3BA7"/>
    <w:rsid w:val="000D3179"/>
    <w:rsid w:val="00104991"/>
    <w:rsid w:val="00110E27"/>
    <w:rsid w:val="00112CBE"/>
    <w:rsid w:val="00121B5F"/>
    <w:rsid w:val="00123C25"/>
    <w:rsid w:val="0013152E"/>
    <w:rsid w:val="00140F21"/>
    <w:rsid w:val="00167F09"/>
    <w:rsid w:val="001730FE"/>
    <w:rsid w:val="001745E4"/>
    <w:rsid w:val="001832B1"/>
    <w:rsid w:val="0019122A"/>
    <w:rsid w:val="001B75C2"/>
    <w:rsid w:val="001D76B9"/>
    <w:rsid w:val="001E624E"/>
    <w:rsid w:val="001F5842"/>
    <w:rsid w:val="00201D15"/>
    <w:rsid w:val="00204201"/>
    <w:rsid w:val="00240334"/>
    <w:rsid w:val="00256BC7"/>
    <w:rsid w:val="002833B0"/>
    <w:rsid w:val="002A08D3"/>
    <w:rsid w:val="002A6C07"/>
    <w:rsid w:val="002B26D5"/>
    <w:rsid w:val="002C396C"/>
    <w:rsid w:val="002C6C0D"/>
    <w:rsid w:val="002D5AD1"/>
    <w:rsid w:val="002E1558"/>
    <w:rsid w:val="002E4427"/>
    <w:rsid w:val="002F7FD4"/>
    <w:rsid w:val="00304DA8"/>
    <w:rsid w:val="003062A4"/>
    <w:rsid w:val="00307593"/>
    <w:rsid w:val="003351BB"/>
    <w:rsid w:val="00356F5C"/>
    <w:rsid w:val="003615D0"/>
    <w:rsid w:val="00390E44"/>
    <w:rsid w:val="003B24BB"/>
    <w:rsid w:val="003D1178"/>
    <w:rsid w:val="003F31B7"/>
    <w:rsid w:val="004125A1"/>
    <w:rsid w:val="00432052"/>
    <w:rsid w:val="00433BFA"/>
    <w:rsid w:val="00450713"/>
    <w:rsid w:val="0045580C"/>
    <w:rsid w:val="0046591D"/>
    <w:rsid w:val="004665D7"/>
    <w:rsid w:val="00486AEE"/>
    <w:rsid w:val="004962C1"/>
    <w:rsid w:val="004A4557"/>
    <w:rsid w:val="004C03BE"/>
    <w:rsid w:val="004C5410"/>
    <w:rsid w:val="004C6B84"/>
    <w:rsid w:val="004D3FBD"/>
    <w:rsid w:val="004D5B19"/>
    <w:rsid w:val="004D63C3"/>
    <w:rsid w:val="004F3FE9"/>
    <w:rsid w:val="00502982"/>
    <w:rsid w:val="00520514"/>
    <w:rsid w:val="00520D59"/>
    <w:rsid w:val="00532958"/>
    <w:rsid w:val="00561D34"/>
    <w:rsid w:val="00566005"/>
    <w:rsid w:val="005717AF"/>
    <w:rsid w:val="005A4FE5"/>
    <w:rsid w:val="005A5736"/>
    <w:rsid w:val="005B3FF2"/>
    <w:rsid w:val="005D3030"/>
    <w:rsid w:val="005E3B2E"/>
    <w:rsid w:val="005F0F00"/>
    <w:rsid w:val="006014D3"/>
    <w:rsid w:val="00612DFF"/>
    <w:rsid w:val="006144C7"/>
    <w:rsid w:val="00636E89"/>
    <w:rsid w:val="00666728"/>
    <w:rsid w:val="006867EB"/>
    <w:rsid w:val="00692C80"/>
    <w:rsid w:val="006D62D5"/>
    <w:rsid w:val="006E1940"/>
    <w:rsid w:val="006E41D6"/>
    <w:rsid w:val="006E616E"/>
    <w:rsid w:val="006F032E"/>
    <w:rsid w:val="006F5056"/>
    <w:rsid w:val="00711332"/>
    <w:rsid w:val="0072246F"/>
    <w:rsid w:val="00722F67"/>
    <w:rsid w:val="007259BF"/>
    <w:rsid w:val="00727F9E"/>
    <w:rsid w:val="00731A31"/>
    <w:rsid w:val="007432F6"/>
    <w:rsid w:val="00757697"/>
    <w:rsid w:val="0076437C"/>
    <w:rsid w:val="007960AE"/>
    <w:rsid w:val="007A4253"/>
    <w:rsid w:val="007B5BA9"/>
    <w:rsid w:val="007B5F2F"/>
    <w:rsid w:val="007C6F52"/>
    <w:rsid w:val="007D39F4"/>
    <w:rsid w:val="007E53F0"/>
    <w:rsid w:val="007F720F"/>
    <w:rsid w:val="007F7BE8"/>
    <w:rsid w:val="00805F8E"/>
    <w:rsid w:val="00820CCE"/>
    <w:rsid w:val="00823262"/>
    <w:rsid w:val="0082735D"/>
    <w:rsid w:val="00840635"/>
    <w:rsid w:val="00863C8B"/>
    <w:rsid w:val="008945A2"/>
    <w:rsid w:val="008A42B0"/>
    <w:rsid w:val="008B09FE"/>
    <w:rsid w:val="008C0477"/>
    <w:rsid w:val="008C395C"/>
    <w:rsid w:val="008F2934"/>
    <w:rsid w:val="00915C2B"/>
    <w:rsid w:val="00976BBF"/>
    <w:rsid w:val="00980E34"/>
    <w:rsid w:val="009A20AA"/>
    <w:rsid w:val="009B5BDA"/>
    <w:rsid w:val="009C6F23"/>
    <w:rsid w:val="009D12B5"/>
    <w:rsid w:val="009D3CDF"/>
    <w:rsid w:val="009E7FFB"/>
    <w:rsid w:val="009F0F57"/>
    <w:rsid w:val="00A05624"/>
    <w:rsid w:val="00A07A65"/>
    <w:rsid w:val="00A21DFF"/>
    <w:rsid w:val="00A34BE8"/>
    <w:rsid w:val="00A53D86"/>
    <w:rsid w:val="00A609D6"/>
    <w:rsid w:val="00A87EE0"/>
    <w:rsid w:val="00AC78B4"/>
    <w:rsid w:val="00AD5650"/>
    <w:rsid w:val="00AF08CC"/>
    <w:rsid w:val="00AF176C"/>
    <w:rsid w:val="00B046C5"/>
    <w:rsid w:val="00B16F81"/>
    <w:rsid w:val="00B230F8"/>
    <w:rsid w:val="00B50912"/>
    <w:rsid w:val="00B56123"/>
    <w:rsid w:val="00B57DDF"/>
    <w:rsid w:val="00B730DD"/>
    <w:rsid w:val="00B845B8"/>
    <w:rsid w:val="00BE11AC"/>
    <w:rsid w:val="00BE159C"/>
    <w:rsid w:val="00BE77A7"/>
    <w:rsid w:val="00C1489A"/>
    <w:rsid w:val="00C153D5"/>
    <w:rsid w:val="00C34751"/>
    <w:rsid w:val="00C55430"/>
    <w:rsid w:val="00C67FCE"/>
    <w:rsid w:val="00C80E81"/>
    <w:rsid w:val="00C92DD3"/>
    <w:rsid w:val="00CA37A3"/>
    <w:rsid w:val="00CB0CF4"/>
    <w:rsid w:val="00CB27E0"/>
    <w:rsid w:val="00CC79BD"/>
    <w:rsid w:val="00CD3543"/>
    <w:rsid w:val="00CF791A"/>
    <w:rsid w:val="00D118AE"/>
    <w:rsid w:val="00D30388"/>
    <w:rsid w:val="00D30A8C"/>
    <w:rsid w:val="00D31AAE"/>
    <w:rsid w:val="00D57A36"/>
    <w:rsid w:val="00D61197"/>
    <w:rsid w:val="00D65FA7"/>
    <w:rsid w:val="00D71AE5"/>
    <w:rsid w:val="00D8066B"/>
    <w:rsid w:val="00D93CE0"/>
    <w:rsid w:val="00D94911"/>
    <w:rsid w:val="00D972FD"/>
    <w:rsid w:val="00DB2ED4"/>
    <w:rsid w:val="00DB4E0A"/>
    <w:rsid w:val="00DC700E"/>
    <w:rsid w:val="00DF31C3"/>
    <w:rsid w:val="00E0355D"/>
    <w:rsid w:val="00E1092F"/>
    <w:rsid w:val="00E14CE7"/>
    <w:rsid w:val="00E23C83"/>
    <w:rsid w:val="00E35929"/>
    <w:rsid w:val="00E7527B"/>
    <w:rsid w:val="00E77526"/>
    <w:rsid w:val="00E7780F"/>
    <w:rsid w:val="00E8063E"/>
    <w:rsid w:val="00EA4525"/>
    <w:rsid w:val="00EA57ED"/>
    <w:rsid w:val="00EB5877"/>
    <w:rsid w:val="00EC24D1"/>
    <w:rsid w:val="00ED20BA"/>
    <w:rsid w:val="00ED7736"/>
    <w:rsid w:val="00EE516B"/>
    <w:rsid w:val="00EF1906"/>
    <w:rsid w:val="00EF5671"/>
    <w:rsid w:val="00F125AA"/>
    <w:rsid w:val="00F160FF"/>
    <w:rsid w:val="00F27F7B"/>
    <w:rsid w:val="00F31D1D"/>
    <w:rsid w:val="00F93F7E"/>
    <w:rsid w:val="00FA1DD7"/>
    <w:rsid w:val="00FC21A6"/>
    <w:rsid w:val="00FC24AD"/>
    <w:rsid w:val="00FD590C"/>
    <w:rsid w:val="00FD6187"/>
    <w:rsid w:val="00FE2417"/>
    <w:rsid w:val="00FF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34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3B24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locked/>
    <w:rsid w:val="00D65FA7"/>
    <w:pPr>
      <w:spacing w:before="100" w:beforeAutospacing="1" w:after="100" w:afterAutospacing="1" w:line="240" w:lineRule="auto"/>
      <w:outlineLvl w:val="3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93CE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23D99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locked/>
    <w:rsid w:val="00F27F7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EC24D1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D65FA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leftmargin">
    <w:name w:val="left_margin"/>
    <w:basedOn w:val="a"/>
    <w:uiPriority w:val="99"/>
    <w:rsid w:val="002E155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6">
    <w:name w:val="List Paragraph"/>
    <w:basedOn w:val="a"/>
    <w:link w:val="a7"/>
    <w:uiPriority w:val="99"/>
    <w:qFormat/>
    <w:rsid w:val="00110E27"/>
    <w:pPr>
      <w:ind w:left="720"/>
      <w:contextualSpacing/>
    </w:pPr>
    <w:rPr>
      <w:sz w:val="20"/>
      <w:szCs w:val="20"/>
      <w:lang w:eastAsia="ja-JP"/>
    </w:rPr>
  </w:style>
  <w:style w:type="character" w:customStyle="1" w:styleId="a7">
    <w:name w:val="Абзац списка Знак"/>
    <w:link w:val="a6"/>
    <w:uiPriority w:val="99"/>
    <w:locked/>
    <w:rsid w:val="00110E27"/>
    <w:rPr>
      <w:rFonts w:ascii="Calibri" w:hAnsi="Calibri"/>
      <w:lang w:val="ru-RU" w:eastAsia="ja-JP"/>
    </w:rPr>
  </w:style>
  <w:style w:type="character" w:styleId="a8">
    <w:name w:val="Strong"/>
    <w:basedOn w:val="a0"/>
    <w:uiPriority w:val="99"/>
    <w:qFormat/>
    <w:locked/>
    <w:rsid w:val="0030759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0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1965</Words>
  <Characters>11204</Characters>
  <Application>Microsoft Office Word</Application>
  <DocSecurity>0</DocSecurity>
  <Lines>93</Lines>
  <Paragraphs>26</Paragraphs>
  <ScaleCrop>false</ScaleCrop>
  <Company>Microsoft</Company>
  <LinksUpToDate>false</LinksUpToDate>
  <CharactersWithSpaces>13143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Контрольно-измерительные материалы по обществознанию 8 класс</dc:title>
  <dc:subject/>
  <dc:creator>пользователь</dc:creator>
  <cp:keywords/>
  <dc:description/>
  <cp:lastModifiedBy>Света Светлана</cp:lastModifiedBy>
  <cp:revision>7</cp:revision>
  <cp:lastPrinted>2017-04-22T14:06:00Z</cp:lastPrinted>
  <dcterms:created xsi:type="dcterms:W3CDTF">2017-07-13T01:28:00Z</dcterms:created>
  <dcterms:modified xsi:type="dcterms:W3CDTF">2024-10-12T09:02:00Z</dcterms:modified>
</cp:coreProperties>
</file>