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320A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59C07502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географии 5-9 класс</w:t>
      </w:r>
    </w:p>
    <w:p w14:paraId="4755C397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03D46FB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09D8DDD5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FC2F544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5481715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631" w:type="dxa"/>
        <w:tblLook w:val="01E0" w:firstRow="1" w:lastRow="1" w:firstColumn="1" w:lastColumn="1" w:noHBand="0" w:noVBand="0"/>
      </w:tblPr>
      <w:tblGrid>
        <w:gridCol w:w="3319"/>
        <w:gridCol w:w="3100"/>
        <w:gridCol w:w="4212"/>
      </w:tblGrid>
      <w:tr w:rsidR="00653137" w14:paraId="36B5895D" w14:textId="77777777" w:rsidTr="00653137">
        <w:trPr>
          <w:trHeight w:val="744"/>
        </w:trPr>
        <w:tc>
          <w:tcPr>
            <w:tcW w:w="3319" w:type="dxa"/>
          </w:tcPr>
          <w:p w14:paraId="37D26A7B" w14:textId="77777777" w:rsidR="00653137" w:rsidRDefault="0065313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069082CC" w14:textId="7B0988CF" w:rsidR="00653137" w:rsidRDefault="0065313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00" w:type="dxa"/>
          </w:tcPr>
          <w:p w14:paraId="429D2148" w14:textId="77777777" w:rsidR="00653137" w:rsidRDefault="00653137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212" w:type="dxa"/>
          </w:tcPr>
          <w:p w14:paraId="26F09666" w14:textId="77777777" w:rsidR="00653137" w:rsidRDefault="00653137">
            <w:pPr>
              <w:widowControl w:val="0"/>
              <w:autoSpaceDE w:val="0"/>
              <w:autoSpaceDN w:val="0"/>
              <w:spacing w:after="0" w:line="240" w:lineRule="auto"/>
              <w:ind w:left="1961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6C689D0" w14:textId="77777777" w:rsidR="00653137" w:rsidRDefault="00653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9A1EAB2" w14:textId="77777777" w:rsidR="00653137" w:rsidRDefault="00653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B58B81" w14:textId="77777777" w:rsidR="00653137" w:rsidRDefault="00653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6D6382C8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D9D363C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3364DC6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61587816" w14:textId="77777777" w:rsidR="00653137" w:rsidRDefault="00653137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14:paraId="1D205FD8" w14:textId="77777777" w:rsidR="00653137" w:rsidRDefault="00653137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14:paraId="556C627E" w14:textId="77777777" w:rsidR="00653137" w:rsidRDefault="00653137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14:paraId="612DAAB4" w14:textId="77777777" w:rsidR="00653137" w:rsidRDefault="00653137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14:paraId="3E43E730" w14:textId="77777777" w:rsidR="00653137" w:rsidRDefault="00653137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14:paraId="48C5D480" w14:textId="77777777" w:rsidR="00653137" w:rsidRDefault="00653137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14:paraId="12E4015E" w14:textId="77777777" w:rsidR="00653137" w:rsidRDefault="00653137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14:paraId="455284B0" w14:textId="6876067E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09B93306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«География»</w:t>
      </w:r>
    </w:p>
    <w:p w14:paraId="20E733EA" w14:textId="186639B3" w:rsidR="003116FD" w:rsidRDefault="003116FD" w:rsidP="003116FD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9 класса</w:t>
      </w:r>
    </w:p>
    <w:p w14:paraId="31959D59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2025-2026 год</w:t>
      </w:r>
    </w:p>
    <w:p w14:paraId="53C22D8E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Рогова Раиса Ильинична</w:t>
      </w:r>
    </w:p>
    <w:p w14:paraId="5B5A92B3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3CBACF5E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5B22A07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F03496C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C24B03E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68A05AD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8089ECE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DC12052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501E1AC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43B754D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80FE171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448770E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B0C271A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C451A8A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217F0FC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B84A6A7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FA037F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4650D21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B59DB5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96FDFC1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E7AF08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A32770F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0E5A48" w14:textId="77777777" w:rsidR="00804186" w:rsidRDefault="00804186" w:rsidP="0080418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2025</w:t>
      </w:r>
    </w:p>
    <w:p w14:paraId="07AAB19C" w14:textId="47520BA5" w:rsidR="00D14EAD" w:rsidRPr="00D14EAD" w:rsidRDefault="0086056B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8D2DDA" w14:textId="77777777" w:rsidR="00A34564" w:rsidRPr="00D14EAD" w:rsidRDefault="00A34564" w:rsidP="00A34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6F24CF59" w14:textId="77777777" w:rsidR="00A34564" w:rsidRPr="00D14EAD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6A49" w14:textId="2210FE58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0E23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0E23CC">
        <w:rPr>
          <w:rFonts w:ascii="Times New Roman" w:hAnsi="Times New Roman" w:cs="Times New Roman"/>
          <w:sz w:val="24"/>
          <w:szCs w:val="24"/>
        </w:rPr>
        <w:t>9</w:t>
      </w:r>
      <w:r w:rsidRPr="00DB588D">
        <w:rPr>
          <w:rFonts w:ascii="Times New Roman" w:hAnsi="Times New Roman" w:cs="Times New Roman"/>
          <w:sz w:val="24"/>
          <w:szCs w:val="24"/>
        </w:rPr>
        <w:t xml:space="preserve"> классе определяется Федеральным компонентом государственного стандарта основного общего образования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741A3" w14:textId="08C20926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0E23C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 w:rsidR="00DA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23C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 основе программы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География: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0E23C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/ </w:t>
      </w:r>
      <w:r w:rsidR="000E23CC">
        <w:rPr>
          <w:rFonts w:ascii="Times New Roman" w:eastAsia="Times New Roman" w:hAnsi="Times New Roman" w:cs="Times New Roman"/>
          <w:color w:val="000000"/>
          <w:sz w:val="24"/>
          <w:szCs w:val="24"/>
        </w:rPr>
        <w:t>А.Е. Алексеев, В.В. Николина, Е.К. Липкина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E23C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817485" w14:textId="0AD174B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F1DA" w14:textId="535B9B5E" w:rsidR="00A34564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14:paraId="21EDA2DE" w14:textId="401B2AFE" w:rsidR="00DA177C" w:rsidRDefault="00DA177C" w:rsidP="00DA1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77C">
        <w:rPr>
          <w:rFonts w:ascii="Times New Roman" w:eastAsia="Times New Roman" w:hAnsi="Times New Roman" w:cs="Times New Roman"/>
          <w:sz w:val="24"/>
          <w:szCs w:val="24"/>
        </w:rPr>
        <w:t>Работа состоит из</w:t>
      </w:r>
      <w:r w:rsidR="000E23CC">
        <w:rPr>
          <w:rFonts w:ascii="Times New Roman" w:eastAsia="Times New Roman" w:hAnsi="Times New Roman" w:cs="Times New Roman"/>
          <w:sz w:val="24"/>
          <w:szCs w:val="24"/>
        </w:rPr>
        <w:t>3 частей и</w:t>
      </w:r>
      <w:r w:rsidRPr="00DA177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E23C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A177C">
        <w:rPr>
          <w:rFonts w:ascii="Times New Roman" w:eastAsia="Times New Roman" w:hAnsi="Times New Roman" w:cs="Times New Roman"/>
          <w:sz w:val="24"/>
          <w:szCs w:val="24"/>
        </w:rPr>
        <w:t xml:space="preserve"> заданий. </w:t>
      </w:r>
      <w:r w:rsidR="000E23CC">
        <w:rPr>
          <w:rFonts w:ascii="Times New Roman" w:eastAsia="Times New Roman" w:hAnsi="Times New Roman" w:cs="Times New Roman"/>
          <w:sz w:val="24"/>
          <w:szCs w:val="24"/>
        </w:rPr>
        <w:t>1 часть задания с выбором ответа, 2 часть задания на установления соответствия, 3 часть задание с развернутым ответом.</w:t>
      </w:r>
    </w:p>
    <w:p w14:paraId="29C6EA42" w14:textId="3C2E99C8" w:rsidR="00B43E48" w:rsidRPr="00B43E48" w:rsidRDefault="00993E21" w:rsidP="00993E2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Контрольная работа содержит задание на функциональную читательскую грамотность.</w:t>
      </w:r>
    </w:p>
    <w:p w14:paraId="0F3DEFF9" w14:textId="0901FC39" w:rsidR="00A34564" w:rsidRPr="00DA688C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</w:t>
      </w:r>
      <w:r w:rsidR="004205B9">
        <w:rPr>
          <w:rFonts w:ascii="Times New Roman" w:hAnsi="Times New Roman" w:cs="Times New Roman"/>
          <w:sz w:val="24"/>
          <w:szCs w:val="24"/>
        </w:rPr>
        <w:t>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62BE7CA" w14:textId="6C4442C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2BEDD" w14:textId="7720CD6B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D484D4" w14:textId="77777777" w:rsidR="004205B9" w:rsidRPr="004205B9" w:rsidRDefault="004205B9" w:rsidP="004205B9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1F870D6" w14:textId="77777777" w:rsidR="004205B9" w:rsidRPr="004205B9" w:rsidRDefault="004205B9" w:rsidP="004205B9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B43E48" w:rsidRPr="004205B9" w14:paraId="0EF8439B" w14:textId="77777777" w:rsidTr="00E70617">
        <w:trPr>
          <w:trHeight w:val="412"/>
        </w:trPr>
        <w:tc>
          <w:tcPr>
            <w:tcW w:w="2694" w:type="dxa"/>
          </w:tcPr>
          <w:p w14:paraId="730DA7F1" w14:textId="73DCC556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49023858"/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6DF0BF76" w14:textId="6611486E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2</w:t>
            </w:r>
          </w:p>
        </w:tc>
        <w:tc>
          <w:tcPr>
            <w:tcW w:w="1569" w:type="dxa"/>
          </w:tcPr>
          <w:p w14:paraId="47EDF5E5" w14:textId="7177E19C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3</w:t>
            </w:r>
          </w:p>
        </w:tc>
        <w:tc>
          <w:tcPr>
            <w:tcW w:w="1701" w:type="dxa"/>
          </w:tcPr>
          <w:p w14:paraId="0EFF3EEA" w14:textId="53FED643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4</w:t>
            </w:r>
          </w:p>
        </w:tc>
        <w:tc>
          <w:tcPr>
            <w:tcW w:w="1833" w:type="dxa"/>
          </w:tcPr>
          <w:p w14:paraId="711D5FFC" w14:textId="1C0B10F6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5</w:t>
            </w:r>
          </w:p>
        </w:tc>
      </w:tr>
      <w:tr w:rsidR="00B43E48" w:rsidRPr="004205B9" w14:paraId="344CAD6A" w14:textId="77777777" w:rsidTr="0067593E">
        <w:trPr>
          <w:trHeight w:val="412"/>
        </w:trPr>
        <w:tc>
          <w:tcPr>
            <w:tcW w:w="2694" w:type="dxa"/>
          </w:tcPr>
          <w:p w14:paraId="65464AED" w14:textId="77777777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  <w:vAlign w:val="center"/>
          </w:tcPr>
          <w:p w14:paraId="54B55A16" w14:textId="6E9FB278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0-</w:t>
            </w:r>
            <w:r w:rsidR="00164E25">
              <w:t>7</w:t>
            </w:r>
          </w:p>
        </w:tc>
        <w:tc>
          <w:tcPr>
            <w:tcW w:w="1569" w:type="dxa"/>
            <w:vAlign w:val="center"/>
          </w:tcPr>
          <w:p w14:paraId="4C4DDEB9" w14:textId="39542F53" w:rsidR="00B43E48" w:rsidRPr="004205B9" w:rsidRDefault="00164E25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8</w:t>
            </w:r>
            <w:r w:rsidR="00960E40">
              <w:t>-11</w:t>
            </w:r>
          </w:p>
        </w:tc>
        <w:tc>
          <w:tcPr>
            <w:tcW w:w="1701" w:type="dxa"/>
            <w:vAlign w:val="center"/>
          </w:tcPr>
          <w:p w14:paraId="62664C27" w14:textId="046E1BC8" w:rsidR="00B43E48" w:rsidRPr="004205B9" w:rsidRDefault="00164E25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12-14</w:t>
            </w:r>
          </w:p>
        </w:tc>
        <w:tc>
          <w:tcPr>
            <w:tcW w:w="1833" w:type="dxa"/>
            <w:vAlign w:val="center"/>
          </w:tcPr>
          <w:p w14:paraId="0984520F" w14:textId="2EC77745" w:rsidR="00B43E48" w:rsidRPr="004205B9" w:rsidRDefault="000E23CC" w:rsidP="00B43E48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15-18</w:t>
            </w:r>
          </w:p>
        </w:tc>
      </w:tr>
      <w:bookmarkEnd w:id="0"/>
    </w:tbl>
    <w:p w14:paraId="4075775C" w14:textId="77777777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82365" w14:textId="77777777" w:rsidR="00A34564" w:rsidRDefault="00A34564" w:rsidP="00A345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22D2ED" w14:textId="1D0B656A" w:rsidR="00A34564" w:rsidRDefault="00A34564" w:rsidP="00993E21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>
        <w:lastRenderedPageBreak/>
        <w:t xml:space="preserve">     </w:t>
      </w:r>
      <w:r w:rsidRPr="00783B24">
        <w:rPr>
          <w:b/>
        </w:rPr>
        <w:t>Промежуточная ат</w:t>
      </w:r>
      <w:r>
        <w:rPr>
          <w:b/>
        </w:rPr>
        <w:t xml:space="preserve">тестация по </w:t>
      </w:r>
      <w:r w:rsidR="00F801E3">
        <w:rPr>
          <w:b/>
        </w:rPr>
        <w:t>географии</w:t>
      </w:r>
      <w:r w:rsidR="007850CA">
        <w:rPr>
          <w:b/>
        </w:rPr>
        <w:t xml:space="preserve"> </w:t>
      </w:r>
      <w:r>
        <w:rPr>
          <w:b/>
        </w:rPr>
        <w:t xml:space="preserve">за курс </w:t>
      </w:r>
      <w:r w:rsidR="00164E25">
        <w:rPr>
          <w:b/>
        </w:rPr>
        <w:t>9</w:t>
      </w:r>
      <w:r>
        <w:rPr>
          <w:b/>
        </w:rPr>
        <w:t xml:space="preserve"> класса</w:t>
      </w:r>
    </w:p>
    <w:p w14:paraId="02DE93A7" w14:textId="3FF8CA95" w:rsidR="004205B9" w:rsidRDefault="004205B9" w:rsidP="00993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BD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F6BD6">
        <w:rPr>
          <w:rFonts w:ascii="Times New Roman" w:eastAsia="Times New Roman" w:hAnsi="Times New Roman" w:cs="Times New Roman"/>
          <w:sz w:val="24"/>
          <w:szCs w:val="24"/>
        </w:rPr>
        <w:t xml:space="preserve"> вариант.</w:t>
      </w:r>
    </w:p>
    <w:p w14:paraId="234D66CA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E23CC">
        <w:rPr>
          <w:rFonts w:ascii="Times New Roman" w:eastAsia="Times New Roman" w:hAnsi="Times New Roman" w:cs="Times New Roman"/>
          <w:sz w:val="20"/>
          <w:szCs w:val="20"/>
        </w:rPr>
        <w:t>Аl</w:t>
      </w:r>
      <w:proofErr w:type="spellEnd"/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. Укажите страну, с которой у России только морская граница. </w:t>
      </w:r>
    </w:p>
    <w:p w14:paraId="6B6D14B8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19" w:right="3988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1) Норвегия    </w:t>
      </w:r>
      <w:r w:rsidRPr="000E23CC">
        <w:rPr>
          <w:rFonts w:ascii="Arial" w:eastAsia="Times New Roman" w:hAnsi="Arial" w:cs="Arial"/>
          <w:w w:val="108"/>
          <w:sz w:val="20"/>
          <w:szCs w:val="20"/>
        </w:rPr>
        <w:t xml:space="preserve">2)США    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3) КНДР      </w:t>
      </w:r>
      <w:r w:rsidRPr="000E23CC">
        <w:rPr>
          <w:rFonts w:ascii="Arial" w:eastAsia="Times New Roman" w:hAnsi="Arial" w:cs="Arial"/>
          <w:w w:val="108"/>
          <w:sz w:val="20"/>
          <w:szCs w:val="20"/>
        </w:rPr>
        <w:t xml:space="preserve">4)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Украина </w:t>
      </w:r>
    </w:p>
    <w:p w14:paraId="52C0BFAB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А2. Какая страна является для России соседом «второго порядка»? </w:t>
      </w:r>
    </w:p>
    <w:p w14:paraId="4785E175" w14:textId="77777777" w:rsidR="000E23CC" w:rsidRPr="000E23CC" w:rsidRDefault="000E23CC" w:rsidP="00993E21">
      <w:pPr>
        <w:widowControl w:val="0"/>
        <w:tabs>
          <w:tab w:val="left" w:pos="284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1) Грузия 2) Азербайджан   3) Армения      </w:t>
      </w:r>
      <w:r w:rsidRPr="000E23CC">
        <w:rPr>
          <w:rFonts w:ascii="Arial" w:eastAsia="Times New Roman" w:hAnsi="Arial" w:cs="Arial"/>
          <w:w w:val="108"/>
          <w:sz w:val="20"/>
          <w:szCs w:val="20"/>
        </w:rPr>
        <w:t xml:space="preserve">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4) Финляндия </w:t>
      </w:r>
    </w:p>
    <w:p w14:paraId="76271347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АЗ. Какая республика имеет самую высокую долю корен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ного населения? </w:t>
      </w:r>
    </w:p>
    <w:p w14:paraId="541B7976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Arial" w:eastAsia="Times New Roman" w:hAnsi="Arial" w:cs="Arial"/>
          <w:w w:val="108"/>
          <w:sz w:val="20"/>
          <w:szCs w:val="20"/>
        </w:rPr>
        <w:t xml:space="preserve">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1) Хакасия    </w:t>
      </w:r>
      <w:r w:rsidRPr="000E23CC"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2) Татарстан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    </w:t>
      </w:r>
      <w:r w:rsidRPr="000E23CC"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3) Дагестан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      </w:t>
      </w:r>
      <w:r w:rsidRPr="000E23CC">
        <w:rPr>
          <w:rFonts w:ascii="Times New Roman" w:eastAsia="Times New Roman" w:hAnsi="Times New Roman" w:cs="Times New Roman"/>
          <w:w w:val="151"/>
          <w:sz w:val="20"/>
          <w:szCs w:val="20"/>
        </w:rPr>
        <w:t xml:space="preserve">4) Карелия </w:t>
      </w:r>
    </w:p>
    <w:p w14:paraId="3D0F88A5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А4. Какой народ исповедует ислам? </w:t>
      </w:r>
    </w:p>
    <w:p w14:paraId="17FA078C" w14:textId="77777777" w:rsidR="000E23CC" w:rsidRPr="000E23CC" w:rsidRDefault="000E23CC" w:rsidP="00993E21">
      <w:pPr>
        <w:widowControl w:val="0"/>
        <w:tabs>
          <w:tab w:val="left" w:pos="28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9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9"/>
          <w:sz w:val="20"/>
          <w:szCs w:val="20"/>
        </w:rPr>
        <w:t>1) калмыки 2) ингуши  3) чуваши 4) тувинцы</w:t>
      </w:r>
      <w:r w:rsidRPr="000E23CC">
        <w:rPr>
          <w:rFonts w:ascii="Times New Roman" w:eastAsia="Times New Roman" w:hAnsi="Times New Roman" w:cs="Times New Roman"/>
          <w:w w:val="147"/>
          <w:sz w:val="20"/>
          <w:szCs w:val="20"/>
        </w:rPr>
        <w:t xml:space="preserve"> </w:t>
      </w:r>
    </w:p>
    <w:p w14:paraId="6E004505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А5. Как называется уменьшение численности населения в стране? </w:t>
      </w:r>
    </w:p>
    <w:p w14:paraId="1B64D5BE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Arial" w:eastAsia="Times New Roman" w:hAnsi="Arial" w:cs="Arial"/>
          <w:w w:val="108"/>
          <w:sz w:val="20"/>
          <w:szCs w:val="20"/>
        </w:rPr>
        <w:t xml:space="preserve">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1) миграция     2) 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естественный прирост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    3) 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депопуляция     4) урбанизация </w:t>
      </w:r>
    </w:p>
    <w:p w14:paraId="0668967F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 w:right="1147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А6. Какой народ живет на Дальнем Востоке? </w:t>
      </w:r>
    </w:p>
    <w:p w14:paraId="756229A6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 w:right="1147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Arial" w:eastAsia="Times New Roman" w:hAnsi="Arial" w:cs="Arial"/>
          <w:sz w:val="20"/>
          <w:szCs w:val="20"/>
        </w:rPr>
        <w:t xml:space="preserve"> 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t>1) буряты              2) ненцы             3) нанайцы          4) адыгейцы</w:t>
      </w:r>
    </w:p>
    <w:p w14:paraId="51E4C941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1"/>
          <w:szCs w:val="21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А7.</w:t>
      </w:r>
      <w:r w:rsidRPr="000E23CC">
        <w:rPr>
          <w:rFonts w:ascii="Times New Roman" w:eastAsia="Times New Roman" w:hAnsi="Times New Roman" w:cs="Times New Roman"/>
          <w:sz w:val="21"/>
          <w:szCs w:val="21"/>
        </w:rPr>
        <w:t xml:space="preserve"> Какой народ не имеет своего автономного образо</w:t>
      </w:r>
      <w:r w:rsidRPr="000E23CC">
        <w:rPr>
          <w:rFonts w:ascii="Times New Roman" w:eastAsia="Times New Roman" w:hAnsi="Times New Roman" w:cs="Times New Roman"/>
          <w:sz w:val="21"/>
          <w:szCs w:val="21"/>
        </w:rPr>
        <w:softHyphen/>
        <w:t xml:space="preserve">вания? </w:t>
      </w:r>
    </w:p>
    <w:p w14:paraId="51099782" w14:textId="77777777" w:rsidR="000E23CC" w:rsidRPr="000E23CC" w:rsidRDefault="000E23CC" w:rsidP="00993E2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ненцы      2) адыгейцы         3) евреи      4) немцы</w:t>
      </w:r>
    </w:p>
    <w:p w14:paraId="78062858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А8. Какой город занимает третье место по численности населения в России? </w:t>
      </w:r>
    </w:p>
    <w:p w14:paraId="1F46BB2C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7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1) Санкт-Петербург    2) Нижний Новгород    3) Новосибирск  4) Новороссийск</w:t>
      </w:r>
    </w:p>
    <w:p w14:paraId="77873C8E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А9. Какой субъект РФ имеет наименьшую плотность на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селения? </w:t>
      </w:r>
    </w:p>
    <w:p w14:paraId="1A2B0EEC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7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1) Хабаровский край   2) Краснодарский край     3) Воронежская область    4) Липецкая область </w:t>
      </w:r>
    </w:p>
    <w:p w14:paraId="00E8269D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АI0. Укажите главный фактор размещения предприятий тяжелого машиностроения. </w:t>
      </w:r>
    </w:p>
    <w:p w14:paraId="651E1552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7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1) материалоемкость    2) трудоемкость 3) </w:t>
      </w:r>
      <w:proofErr w:type="spellStart"/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>наукоемкость</w:t>
      </w:r>
      <w:proofErr w:type="spellEnd"/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 4) потребительский</w:t>
      </w:r>
    </w:p>
    <w:p w14:paraId="4E24E526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E23CC">
        <w:rPr>
          <w:rFonts w:ascii="Times New Roman" w:eastAsia="Times New Roman" w:hAnsi="Times New Roman" w:cs="Times New Roman"/>
          <w:sz w:val="20"/>
          <w:szCs w:val="20"/>
        </w:rPr>
        <w:t>Аll</w:t>
      </w:r>
      <w:proofErr w:type="spellEnd"/>
      <w:r w:rsidRPr="000E23CC">
        <w:rPr>
          <w:rFonts w:ascii="Times New Roman" w:eastAsia="Times New Roman" w:hAnsi="Times New Roman" w:cs="Times New Roman"/>
          <w:sz w:val="20"/>
          <w:szCs w:val="20"/>
        </w:rPr>
        <w:t>. Какой фактор учитывался при размещении в Челя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бинске тракторного завода? </w:t>
      </w:r>
    </w:p>
    <w:p w14:paraId="7877B97E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1) сырьевой     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2) трудовой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 </w:t>
      </w:r>
      <w:r w:rsidRPr="000E23CC"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 3) потребительский      4) экологический </w:t>
      </w:r>
    </w:p>
    <w:p w14:paraId="24141D0C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А12. Укажите город, в котором находится Центр подго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товки космонавтов. </w:t>
      </w:r>
    </w:p>
    <w:p w14:paraId="32AB1C05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1) Королев    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2) Жуковский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   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>3) Арсеньев  4) Звездный</w:t>
      </w:r>
    </w:p>
    <w:p w14:paraId="695EAA4E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right="2644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А13. Укажите крупную АЭС.</w:t>
      </w:r>
    </w:p>
    <w:p w14:paraId="6FB85EE8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right="2644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 1) </w:t>
      </w:r>
      <w:proofErr w:type="spellStart"/>
      <w:r w:rsidRPr="000E23CC">
        <w:rPr>
          <w:rFonts w:ascii="Times New Roman" w:eastAsia="Times New Roman" w:hAnsi="Times New Roman" w:cs="Times New Roman"/>
          <w:sz w:val="20"/>
          <w:szCs w:val="20"/>
        </w:rPr>
        <w:t>Обнинская</w:t>
      </w:r>
      <w:proofErr w:type="spellEnd"/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    2) Курская   3) Сургутская      4 ) Красноярская</w:t>
      </w:r>
    </w:p>
    <w:p w14:paraId="0F1DCBB1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А14. Определите район по его описанию. </w:t>
      </w:r>
    </w:p>
    <w:p w14:paraId="051BFDE0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</w:pPr>
      <w:r w:rsidRPr="000E23CC">
        <w:rPr>
          <w:rFonts w:ascii="Times New Roman" w:eastAsia="Times New Roman" w:hAnsi="Times New Roman" w:cs="Times New Roman"/>
          <w:w w:val="109"/>
          <w:sz w:val="20"/>
          <w:szCs w:val="20"/>
        </w:rPr>
        <w:t>В районе очень благоприятные природные усло</w:t>
      </w:r>
      <w:r w:rsidRPr="000E23CC">
        <w:rPr>
          <w:rFonts w:ascii="Times New Roman" w:eastAsia="Times New Roman" w:hAnsi="Times New Roman" w:cs="Times New Roman"/>
          <w:w w:val="109"/>
          <w:sz w:val="20"/>
          <w:szCs w:val="20"/>
        </w:rPr>
        <w:softHyphen/>
        <w:t>вия. Отрасли специализации - АПК, рекреационное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хозяйство и топливная промышленность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  <w:t>. Район име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  <w:softHyphen/>
        <w:t>ет многонациональный состав населения. Проблемы района - водная и политическая нестабильность</w:t>
      </w:r>
    </w:p>
    <w:p w14:paraId="1DE7332C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 1) Северный        2) Центрально-Черноземный </w:t>
      </w:r>
      <w:r w:rsidRPr="000E23CC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      3) Центральный 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      4) Северо</w:t>
      </w:r>
      <w:r w:rsidRPr="000E23CC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- Кавказский </w:t>
      </w:r>
    </w:p>
    <w:p w14:paraId="49A2ECAF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А15. Определите район по его описанию. </w:t>
      </w:r>
    </w:p>
    <w:p w14:paraId="0A5EDD47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24" w:right="38" w:firstLine="350"/>
        <w:jc w:val="both"/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</w:pP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>Осью этого района является самая крупная река европейской части России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  <w:t>. Район вытянут в мери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  <w:softHyphen/>
        <w:t>диональном направлении. Отраслями специализации являются машиностроение, химическая промышлен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  <w:softHyphen/>
        <w:t xml:space="preserve">ность, гидроэнергетика. Район имеет благоприятные природные условия для развития АПК. </w:t>
      </w:r>
    </w:p>
    <w:p w14:paraId="7C5F2EDF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19" w:righ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В 1. Укажите три города, в которых находятся автомобиль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softHyphen/>
        <w:t>ные</w:t>
      </w:r>
      <w:r w:rsidRPr="000E23CC">
        <w:rPr>
          <w:rFonts w:ascii="Arial" w:eastAsia="Times New Roman" w:hAnsi="Arial" w:cs="Arial"/>
          <w:sz w:val="20"/>
          <w:szCs w:val="20"/>
        </w:rPr>
        <w:t xml:space="preserve"> 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заводы. </w:t>
      </w:r>
    </w:p>
    <w:p w14:paraId="6A960E54" w14:textId="77777777" w:rsidR="000E23CC" w:rsidRPr="000E23CC" w:rsidRDefault="000E23CC" w:rsidP="00993E2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Пермь     2) Киров     3) Набережные Челны      4)Тольятти      5) Смоленск     6) Нижний Новгород </w:t>
      </w:r>
    </w:p>
    <w:p w14:paraId="19B0AD52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bCs/>
          <w:sz w:val="20"/>
          <w:szCs w:val="20"/>
        </w:rPr>
        <w:t>В 2. Установите соответствие: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2669"/>
      </w:tblGrid>
      <w:tr w:rsidR="000E23CC" w:rsidRPr="000E23CC" w14:paraId="171613DF" w14:textId="77777777" w:rsidTr="000E23CC">
        <w:trPr>
          <w:trHeight w:hRule="exact" w:val="230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5077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E23C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Cyбъ</w:t>
            </w: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ектРФ</w:t>
            </w:r>
            <w:proofErr w:type="spellEnd"/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DCD0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Административный центр </w:t>
            </w:r>
          </w:p>
        </w:tc>
      </w:tr>
      <w:tr w:rsidR="000E23CC" w:rsidRPr="000E23CC" w14:paraId="157EF1C7" w14:textId="77777777" w:rsidTr="000E23CC">
        <w:trPr>
          <w:trHeight w:hRule="exact" w:val="27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512AD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1) Республика Коми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A4751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А) Йошкар-Ола </w:t>
            </w:r>
          </w:p>
        </w:tc>
      </w:tr>
      <w:tr w:rsidR="000E23CC" w:rsidRPr="000E23CC" w14:paraId="1F943F27" w14:textId="77777777" w:rsidTr="000E23CC">
        <w:trPr>
          <w:trHeight w:hRule="exact" w:val="254"/>
        </w:trPr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E22CE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2) Республика Калмыкия 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A0590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Б) Сыктывкар </w:t>
            </w:r>
          </w:p>
        </w:tc>
      </w:tr>
      <w:tr w:rsidR="000E23CC" w:rsidRPr="000E23CC" w14:paraId="268DEF5D" w14:textId="77777777" w:rsidTr="000E23CC">
        <w:trPr>
          <w:trHeight w:hRule="exact" w:val="22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8CD8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3) Республика Марий Эл 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ED7E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В) Элиста </w:t>
            </w:r>
          </w:p>
        </w:tc>
      </w:tr>
    </w:tbl>
    <w:p w14:paraId="04939CEA" w14:textId="71E0E4D5" w:rsidR="00993E21" w:rsidRDefault="000E23CC" w:rsidP="00993E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3CC">
        <w:rPr>
          <w:rFonts w:ascii="Times New Roman" w:eastAsia="Times New Roman" w:hAnsi="Times New Roman" w:cs="Times New Roman"/>
        </w:rPr>
        <w:t>С 1.</w:t>
      </w:r>
      <w:r w:rsidR="00993E21">
        <w:rPr>
          <w:rFonts w:ascii="Times New Roman" w:eastAsia="Times New Roman" w:hAnsi="Times New Roman" w:cs="Times New Roman"/>
        </w:rPr>
        <w:t xml:space="preserve"> </w:t>
      </w:r>
      <w:r w:rsidR="00993E21" w:rsidRPr="006B7115">
        <w:rPr>
          <w:rFonts w:ascii="Times New Roman" w:hAnsi="Times New Roman"/>
          <w:sz w:val="24"/>
          <w:szCs w:val="24"/>
        </w:rPr>
        <w:t>В Косихинском районе, расположенном в северо-восточной части края, в 68 км к</w:t>
      </w:r>
      <w:r w:rsidR="00993E21">
        <w:rPr>
          <w:rFonts w:ascii="Times New Roman" w:hAnsi="Times New Roman"/>
          <w:sz w:val="24"/>
          <w:szCs w:val="24"/>
        </w:rPr>
        <w:t xml:space="preserve"> северо-востоку от </w:t>
      </w:r>
      <w:proofErr w:type="spellStart"/>
      <w:r w:rsidR="00993E21">
        <w:rPr>
          <w:rFonts w:ascii="Times New Roman" w:hAnsi="Times New Roman"/>
          <w:sz w:val="24"/>
          <w:szCs w:val="24"/>
        </w:rPr>
        <w:t>Барноула</w:t>
      </w:r>
      <w:proofErr w:type="spellEnd"/>
      <w:r w:rsidR="00993E21" w:rsidRPr="006B7115">
        <w:rPr>
          <w:rFonts w:ascii="Times New Roman" w:hAnsi="Times New Roman"/>
          <w:sz w:val="24"/>
          <w:szCs w:val="24"/>
        </w:rPr>
        <w:t>, открылся завод по производству растительного масла.</w:t>
      </w:r>
      <w:r w:rsidR="00993E21">
        <w:rPr>
          <w:rFonts w:ascii="Times New Roman" w:hAnsi="Times New Roman"/>
          <w:sz w:val="24"/>
          <w:szCs w:val="24"/>
        </w:rPr>
        <w:t xml:space="preserve"> Текущая мощность завода составляет до 20 т переработки </w:t>
      </w:r>
      <w:proofErr w:type="spellStart"/>
      <w:r w:rsidR="00993E21">
        <w:rPr>
          <w:rFonts w:ascii="Times New Roman" w:hAnsi="Times New Roman"/>
          <w:sz w:val="24"/>
          <w:szCs w:val="24"/>
        </w:rPr>
        <w:t>маслосемян</w:t>
      </w:r>
      <w:proofErr w:type="spellEnd"/>
      <w:r w:rsidR="00993E21">
        <w:rPr>
          <w:rFonts w:ascii="Times New Roman" w:hAnsi="Times New Roman"/>
          <w:sz w:val="24"/>
          <w:szCs w:val="24"/>
        </w:rPr>
        <w:t xml:space="preserve"> в сутки  на первом этапе, или порядка 7–8 т готовой продукции. Процесс производства нефильтрованного подсолнечного масла полностью автоматизирован, рабочий персонал задействован по большей части на этапе фасовки. Предприятие будет выпускать не только подсолнечное, но и льняное масло, а в перспективе построят ещё и комбикормовый завод. Первые образцы продукции направлены как в розничные сети края, так и в близко расположенные страны: Китай, Таджикистан и Киргизию. Производство нефильтрованных растительных масел по итогам 2018 г. в крае составило 149, 5 тыс. т. Экспорт – более 63 тыс. т. </w:t>
      </w:r>
    </w:p>
    <w:p w14:paraId="2DF77F19" w14:textId="77777777" w:rsidR="00993E21" w:rsidRDefault="00993E21" w:rsidP="00993E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39D81" w14:textId="77777777" w:rsidR="00993E21" w:rsidRPr="006B7115" w:rsidRDefault="00993E21" w:rsidP="00993E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Объясните, какая особенность сельского хозяйства региона, о котором говорится в тексте, способствовала размещению на его территории завода по производству растительного масла.</w:t>
      </w:r>
    </w:p>
    <w:p w14:paraId="2E248E8A" w14:textId="734E12E9" w:rsidR="000E23CC" w:rsidRPr="000E23CC" w:rsidRDefault="000E23CC" w:rsidP="00993E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808541" w14:textId="2BFC4A16" w:rsidR="00E5437E" w:rsidRDefault="00E5437E" w:rsidP="0099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861E1CA" w14:textId="77777777" w:rsidR="00E5437E" w:rsidRPr="0094206E" w:rsidRDefault="00E5437E" w:rsidP="00E5437E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lastRenderedPageBreak/>
        <w:t>Спецификация</w:t>
      </w:r>
    </w:p>
    <w:p w14:paraId="1E1FD8A1" w14:textId="77777777" w:rsidR="00E5437E" w:rsidRDefault="00E5437E" w:rsidP="00E5437E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итоговой работы для промежуточной аттестации по географии в </w:t>
      </w:r>
      <w:r>
        <w:rPr>
          <w:rFonts w:ascii="Times New Roman" w:hAnsi="Times New Roman"/>
          <w:b/>
          <w:sz w:val="24"/>
          <w:szCs w:val="24"/>
        </w:rPr>
        <w:t>9</w:t>
      </w:r>
      <w:r w:rsidRPr="0094206E">
        <w:rPr>
          <w:rFonts w:ascii="Times New Roman" w:hAnsi="Times New Roman"/>
          <w:b/>
          <w:sz w:val="24"/>
          <w:szCs w:val="24"/>
        </w:rPr>
        <w:t xml:space="preserve"> классе</w:t>
      </w:r>
    </w:p>
    <w:p w14:paraId="46C64E96" w14:textId="77777777" w:rsidR="00E5437E" w:rsidRPr="00C419CB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C1AFE0" w14:textId="77777777" w:rsidR="00E5437E" w:rsidRPr="000360BE" w:rsidRDefault="00E5437E" w:rsidP="00E5437E">
      <w:pPr>
        <w:rPr>
          <w:rFonts w:ascii="Times New Roman" w:hAnsi="Times New Roman"/>
          <w:sz w:val="24"/>
          <w:szCs w:val="24"/>
        </w:rPr>
      </w:pPr>
      <w:r w:rsidRPr="00520C7F">
        <w:rPr>
          <w:rFonts w:ascii="Times New Roman" w:hAnsi="Times New Roman"/>
          <w:b/>
          <w:sz w:val="24"/>
          <w:szCs w:val="24"/>
        </w:rPr>
        <w:t xml:space="preserve">Цель работы – </w:t>
      </w:r>
      <w:r w:rsidRPr="00520C7F">
        <w:rPr>
          <w:rFonts w:ascii="Times New Roman" w:hAnsi="Times New Roman"/>
          <w:sz w:val="24"/>
          <w:szCs w:val="24"/>
        </w:rPr>
        <w:t xml:space="preserve">оценить подготовку учащихся </w:t>
      </w:r>
      <w:r>
        <w:rPr>
          <w:rFonts w:ascii="Times New Roman" w:hAnsi="Times New Roman"/>
          <w:sz w:val="24"/>
          <w:szCs w:val="24"/>
        </w:rPr>
        <w:t>9</w:t>
      </w:r>
      <w:r w:rsidRPr="00520C7F">
        <w:rPr>
          <w:rFonts w:ascii="Times New Roman" w:hAnsi="Times New Roman"/>
          <w:sz w:val="24"/>
          <w:szCs w:val="24"/>
        </w:rPr>
        <w:t xml:space="preserve"> класса по географии с целью их итоговой аттестации </w:t>
      </w:r>
    </w:p>
    <w:p w14:paraId="618506FB" w14:textId="77777777" w:rsidR="00E5437E" w:rsidRPr="0094206E" w:rsidRDefault="00E5437E" w:rsidP="00E54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769A685" w14:textId="77777777" w:rsidR="00E5437E" w:rsidRPr="0094206E" w:rsidRDefault="00E5437E" w:rsidP="00E5437E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1. Документы, определяющие содержание </w:t>
      </w:r>
      <w:r w:rsidRPr="000360BE">
        <w:rPr>
          <w:rFonts w:ascii="Times New Roman" w:hAnsi="Times New Roman"/>
          <w:b/>
          <w:sz w:val="24"/>
          <w:szCs w:val="24"/>
        </w:rPr>
        <w:t xml:space="preserve">контрольной </w:t>
      </w:r>
      <w:r w:rsidRPr="0094206E">
        <w:rPr>
          <w:rFonts w:ascii="Times New Roman" w:hAnsi="Times New Roman"/>
          <w:b/>
          <w:sz w:val="24"/>
          <w:szCs w:val="24"/>
        </w:rPr>
        <w:t>работы.</w:t>
      </w:r>
    </w:p>
    <w:p w14:paraId="3B262644" w14:textId="7D59C701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  <w:bookmarkStart w:id="1" w:name="_Hlk49024917"/>
      <w:r w:rsidRPr="0094206E">
        <w:rPr>
          <w:rFonts w:ascii="Times New Roman" w:hAnsi="Times New Roman"/>
          <w:sz w:val="24"/>
          <w:szCs w:val="24"/>
        </w:rPr>
        <w:t>Федеральный государственн</w:t>
      </w:r>
      <w:r w:rsidR="00E05B7D">
        <w:rPr>
          <w:rFonts w:ascii="Times New Roman" w:hAnsi="Times New Roman"/>
          <w:sz w:val="24"/>
          <w:szCs w:val="24"/>
        </w:rPr>
        <w:t>ый образовательный</w:t>
      </w:r>
      <w:r w:rsidRPr="0094206E">
        <w:rPr>
          <w:rFonts w:ascii="Times New Roman" w:hAnsi="Times New Roman"/>
          <w:sz w:val="24"/>
          <w:szCs w:val="24"/>
        </w:rPr>
        <w:t xml:space="preserve"> стандарт основного общего образования по географии.</w:t>
      </w:r>
    </w:p>
    <w:bookmarkEnd w:id="1"/>
    <w:p w14:paraId="4196D266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0BE">
        <w:rPr>
          <w:rFonts w:ascii="Times New Roman" w:hAnsi="Times New Roman"/>
          <w:b/>
          <w:sz w:val="24"/>
          <w:szCs w:val="24"/>
        </w:rPr>
        <w:t>2</w:t>
      </w:r>
      <w:r w:rsidRPr="0094206E">
        <w:rPr>
          <w:rFonts w:ascii="Times New Roman" w:hAnsi="Times New Roman"/>
          <w:b/>
          <w:sz w:val="24"/>
          <w:szCs w:val="24"/>
        </w:rPr>
        <w:t>. Структура работы.</w:t>
      </w:r>
      <w:r w:rsidRPr="0094206E">
        <w:rPr>
          <w:rFonts w:ascii="Times New Roman" w:hAnsi="Times New Roman"/>
          <w:sz w:val="24"/>
          <w:szCs w:val="24"/>
        </w:rPr>
        <w:t xml:space="preserve"> </w:t>
      </w:r>
    </w:p>
    <w:p w14:paraId="521268C6" w14:textId="77777777" w:rsidR="00E5437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Тестовая </w:t>
      </w:r>
      <w:r>
        <w:rPr>
          <w:rFonts w:ascii="Times New Roman" w:hAnsi="Times New Roman"/>
          <w:sz w:val="24"/>
          <w:szCs w:val="24"/>
        </w:rPr>
        <w:t>работа  состоит из трех частей.</w:t>
      </w:r>
    </w:p>
    <w:p w14:paraId="274A45FA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1</w:t>
      </w:r>
      <w:r w:rsidRPr="0094206E">
        <w:rPr>
          <w:rFonts w:ascii="Times New Roman" w:hAnsi="Times New Roman"/>
          <w:sz w:val="24"/>
          <w:szCs w:val="24"/>
        </w:rPr>
        <w:t xml:space="preserve"> -  сравнительно простые задания, к ним прилагается четыре варианта ответа, из которых необходимо выбрать один верный. </w:t>
      </w:r>
    </w:p>
    <w:p w14:paraId="676B5DB0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2</w:t>
      </w:r>
      <w:r w:rsidRPr="0094206E">
        <w:rPr>
          <w:rFonts w:ascii="Times New Roman" w:hAnsi="Times New Roman"/>
          <w:sz w:val="24"/>
          <w:szCs w:val="24"/>
        </w:rPr>
        <w:t xml:space="preserve"> -  более сложные задания, требующие краткого ответа, или формулировки определения понятия, или установления соответствия позиций, представленных в двух перечнях, или выбора трех верных ответов из нескольких предложенных вариантов.</w:t>
      </w:r>
    </w:p>
    <w:p w14:paraId="1CF608EC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3</w:t>
      </w:r>
      <w:r w:rsidRPr="0094206E">
        <w:rPr>
          <w:rFonts w:ascii="Times New Roman" w:hAnsi="Times New Roman"/>
          <w:sz w:val="24"/>
          <w:szCs w:val="24"/>
        </w:rPr>
        <w:t xml:space="preserve"> (одно задание) – наиболее сложное задание, требующее полного и обоснованного ответа на поставленный вопрос.</w:t>
      </w:r>
    </w:p>
    <w:p w14:paraId="25C1135D" w14:textId="77777777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Контрольная работа состоит из 1</w:t>
      </w:r>
      <w:r>
        <w:rPr>
          <w:rFonts w:ascii="Times New Roman" w:hAnsi="Times New Roman"/>
          <w:sz w:val="24"/>
          <w:szCs w:val="24"/>
        </w:rPr>
        <w:t>8</w:t>
      </w:r>
      <w:r w:rsidRPr="0094206E">
        <w:rPr>
          <w:rFonts w:ascii="Times New Roman" w:hAnsi="Times New Roman"/>
          <w:sz w:val="24"/>
          <w:szCs w:val="24"/>
        </w:rPr>
        <w:t xml:space="preserve"> заданий: </w:t>
      </w:r>
    </w:p>
    <w:p w14:paraId="7B109127" w14:textId="77777777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>5</w:t>
      </w:r>
      <w:r w:rsidRPr="0094206E">
        <w:rPr>
          <w:rFonts w:ascii="Times New Roman" w:hAnsi="Times New Roman"/>
          <w:sz w:val="24"/>
          <w:szCs w:val="24"/>
        </w:rPr>
        <w:t xml:space="preserve"> заданий с выбором ответа из  предложенных,</w:t>
      </w:r>
      <w:r w:rsidRPr="0094206E">
        <w:rPr>
          <w:rFonts w:ascii="Times New Roman" w:hAnsi="Times New Roman"/>
          <w:b/>
          <w:sz w:val="24"/>
          <w:szCs w:val="24"/>
        </w:rPr>
        <w:t xml:space="preserve">  </w:t>
      </w:r>
      <w:r w:rsidRPr="009420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94206E">
        <w:rPr>
          <w:rFonts w:ascii="Times New Roman" w:hAnsi="Times New Roman"/>
          <w:sz w:val="24"/>
          <w:szCs w:val="24"/>
        </w:rPr>
        <w:t xml:space="preserve"> задани</w:t>
      </w:r>
      <w:r>
        <w:rPr>
          <w:rFonts w:ascii="Times New Roman" w:hAnsi="Times New Roman"/>
          <w:sz w:val="24"/>
          <w:szCs w:val="24"/>
        </w:rPr>
        <w:t>е</w:t>
      </w:r>
      <w:r w:rsidRPr="0094206E">
        <w:rPr>
          <w:rFonts w:ascii="Times New Roman" w:hAnsi="Times New Roman"/>
          <w:sz w:val="24"/>
          <w:szCs w:val="24"/>
        </w:rPr>
        <w:t xml:space="preserve"> на установление соответствия географических объектов и их характеристик,  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94206E">
        <w:rPr>
          <w:rFonts w:ascii="Times New Roman" w:hAnsi="Times New Roman"/>
          <w:sz w:val="24"/>
          <w:szCs w:val="24"/>
        </w:rPr>
        <w:t>задани</w:t>
      </w:r>
      <w:r>
        <w:rPr>
          <w:rFonts w:ascii="Times New Roman" w:hAnsi="Times New Roman"/>
          <w:sz w:val="24"/>
          <w:szCs w:val="24"/>
        </w:rPr>
        <w:t>е</w:t>
      </w:r>
      <w:r w:rsidRPr="0094206E">
        <w:rPr>
          <w:rFonts w:ascii="Times New Roman" w:hAnsi="Times New Roman"/>
          <w:sz w:val="24"/>
          <w:szCs w:val="24"/>
        </w:rPr>
        <w:t xml:space="preserve"> на определение </w:t>
      </w:r>
      <w:r>
        <w:rPr>
          <w:rFonts w:ascii="Times New Roman" w:hAnsi="Times New Roman"/>
          <w:sz w:val="24"/>
          <w:szCs w:val="24"/>
        </w:rPr>
        <w:t>района</w:t>
      </w:r>
      <w:r w:rsidRPr="0094206E">
        <w:rPr>
          <w:rFonts w:ascii="Times New Roman" w:hAnsi="Times New Roman"/>
          <w:sz w:val="24"/>
          <w:szCs w:val="24"/>
        </w:rPr>
        <w:t xml:space="preserve"> по описанию, 1 задание с развернутым ответом .</w:t>
      </w:r>
    </w:p>
    <w:p w14:paraId="459D721D" w14:textId="77777777" w:rsidR="00E5437E" w:rsidRPr="0094206E" w:rsidRDefault="00E5437E" w:rsidP="00E5437E">
      <w:pPr>
        <w:rPr>
          <w:rFonts w:ascii="Times New Roman" w:hAnsi="Times New Roman"/>
          <w:b/>
          <w:sz w:val="24"/>
          <w:szCs w:val="24"/>
        </w:rPr>
      </w:pPr>
      <w:r w:rsidRPr="000360BE">
        <w:rPr>
          <w:rFonts w:ascii="Times New Roman" w:hAnsi="Times New Roman"/>
          <w:b/>
          <w:sz w:val="24"/>
          <w:szCs w:val="24"/>
        </w:rPr>
        <w:t>3</w:t>
      </w:r>
      <w:r w:rsidRPr="0094206E">
        <w:rPr>
          <w:rFonts w:ascii="Times New Roman" w:hAnsi="Times New Roman"/>
          <w:b/>
          <w:sz w:val="24"/>
          <w:szCs w:val="24"/>
        </w:rPr>
        <w:t xml:space="preserve">. Условия проведения работы. </w:t>
      </w:r>
    </w:p>
    <w:p w14:paraId="442FA092" w14:textId="77777777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 Тест раздается каждому учащемуся. Выполняется на листах со штампом школы. Работа выполняется в присутствии ассистента. Перед выполнением учитель читает и комментирует тест.</w:t>
      </w:r>
    </w:p>
    <w:p w14:paraId="722FD94D" w14:textId="77777777" w:rsidR="00E5437E" w:rsidRPr="0094206E" w:rsidRDefault="00E5437E" w:rsidP="00E543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94206E">
        <w:rPr>
          <w:rFonts w:ascii="Times New Roman" w:hAnsi="Times New Roman"/>
          <w:b/>
          <w:sz w:val="24"/>
          <w:szCs w:val="24"/>
        </w:rPr>
        <w:t>. Критерии оценивания.</w:t>
      </w: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E5437E" w:rsidRPr="004205B9" w14:paraId="25284C58" w14:textId="77777777" w:rsidTr="007A00F1">
        <w:trPr>
          <w:trHeight w:val="412"/>
        </w:trPr>
        <w:tc>
          <w:tcPr>
            <w:tcW w:w="2694" w:type="dxa"/>
          </w:tcPr>
          <w:p w14:paraId="30B05E21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7917D4E7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2</w:t>
            </w:r>
          </w:p>
        </w:tc>
        <w:tc>
          <w:tcPr>
            <w:tcW w:w="1569" w:type="dxa"/>
          </w:tcPr>
          <w:p w14:paraId="224F959C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3</w:t>
            </w:r>
          </w:p>
        </w:tc>
        <w:tc>
          <w:tcPr>
            <w:tcW w:w="1701" w:type="dxa"/>
          </w:tcPr>
          <w:p w14:paraId="622B4687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4</w:t>
            </w:r>
          </w:p>
        </w:tc>
        <w:tc>
          <w:tcPr>
            <w:tcW w:w="1833" w:type="dxa"/>
          </w:tcPr>
          <w:p w14:paraId="313DA679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5</w:t>
            </w:r>
          </w:p>
        </w:tc>
      </w:tr>
      <w:tr w:rsidR="00E5437E" w:rsidRPr="004205B9" w14:paraId="25025634" w14:textId="77777777" w:rsidTr="007A00F1">
        <w:trPr>
          <w:trHeight w:val="412"/>
        </w:trPr>
        <w:tc>
          <w:tcPr>
            <w:tcW w:w="2694" w:type="dxa"/>
          </w:tcPr>
          <w:p w14:paraId="1605A463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  <w:vAlign w:val="center"/>
          </w:tcPr>
          <w:p w14:paraId="71802A53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0-7</w:t>
            </w:r>
          </w:p>
        </w:tc>
        <w:tc>
          <w:tcPr>
            <w:tcW w:w="1569" w:type="dxa"/>
            <w:vAlign w:val="center"/>
          </w:tcPr>
          <w:p w14:paraId="5CE4B37A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8-11</w:t>
            </w:r>
          </w:p>
        </w:tc>
        <w:tc>
          <w:tcPr>
            <w:tcW w:w="1701" w:type="dxa"/>
            <w:vAlign w:val="center"/>
          </w:tcPr>
          <w:p w14:paraId="4CC63CF1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12-14</w:t>
            </w:r>
          </w:p>
        </w:tc>
        <w:tc>
          <w:tcPr>
            <w:tcW w:w="1833" w:type="dxa"/>
            <w:vAlign w:val="center"/>
          </w:tcPr>
          <w:p w14:paraId="6C1CB96C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15-18</w:t>
            </w:r>
          </w:p>
        </w:tc>
      </w:tr>
    </w:tbl>
    <w:p w14:paraId="65B1C701" w14:textId="77777777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</w:p>
    <w:p w14:paraId="702C6174" w14:textId="77777777" w:rsidR="00E5437E" w:rsidRPr="0094206E" w:rsidRDefault="00E5437E" w:rsidP="00E5437E">
      <w:pPr>
        <w:pStyle w:val="10"/>
        <w:rPr>
          <w:b/>
        </w:rPr>
      </w:pPr>
      <w:r w:rsidRPr="0094206E">
        <w:rPr>
          <w:b/>
        </w:rPr>
        <w:t>Критерии оценок.</w:t>
      </w:r>
    </w:p>
    <w:p w14:paraId="71A39526" w14:textId="77777777" w:rsidR="00E5437E" w:rsidRPr="0094206E" w:rsidRDefault="00E5437E" w:rsidP="00E5437E">
      <w:pPr>
        <w:pStyle w:val="10"/>
      </w:pPr>
      <w:r w:rsidRPr="0094206E">
        <w:rPr>
          <w:b/>
        </w:rPr>
        <w:t>Оценка "5"</w:t>
      </w:r>
      <w:r w:rsidRPr="0094206E">
        <w:t xml:space="preserve"> ставится, если ученик: </w:t>
      </w:r>
    </w:p>
    <w:p w14:paraId="2B9DD64E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выполнил работу без ошибок и недочетов; </w:t>
      </w:r>
    </w:p>
    <w:p w14:paraId="61333FC8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допустил не более одного недочета. </w:t>
      </w:r>
    </w:p>
    <w:p w14:paraId="0622C682" w14:textId="77777777" w:rsidR="00E5437E" w:rsidRPr="0094206E" w:rsidRDefault="00E5437E" w:rsidP="00E5437E">
      <w:pPr>
        <w:pStyle w:val="10"/>
      </w:pPr>
      <w:r w:rsidRPr="0094206E">
        <w:rPr>
          <w:b/>
        </w:rPr>
        <w:t>Оценка "4"</w:t>
      </w:r>
      <w:r w:rsidRPr="0094206E">
        <w:t xml:space="preserve"> ставится, если ученик выполнил работу полностью, но допустил в ней: </w:t>
      </w:r>
    </w:p>
    <w:p w14:paraId="7F261D73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не более одной негрубой ошибки и одного недочета; </w:t>
      </w:r>
    </w:p>
    <w:p w14:paraId="7444B5C4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не более двух недочетов. </w:t>
      </w:r>
    </w:p>
    <w:p w14:paraId="0AFE1D1D" w14:textId="77777777" w:rsidR="00E5437E" w:rsidRPr="0094206E" w:rsidRDefault="00E5437E" w:rsidP="00E5437E">
      <w:pPr>
        <w:pStyle w:val="10"/>
      </w:pPr>
      <w:r w:rsidRPr="0094206E">
        <w:rPr>
          <w:b/>
        </w:rPr>
        <w:t>Оценка "3"</w:t>
      </w:r>
      <w:r w:rsidRPr="0094206E">
        <w:t xml:space="preserve"> ставится, если ученик правильно выполнил не менее половины работы или допустил: </w:t>
      </w:r>
    </w:p>
    <w:p w14:paraId="51AF8D38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не более двух грубых ошибок; </w:t>
      </w:r>
    </w:p>
    <w:p w14:paraId="56C97336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не более одной грубой и одной негрубой ошибки и одного недочета; </w:t>
      </w:r>
    </w:p>
    <w:p w14:paraId="0955BE9B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не более двух-трех негрубых ошибок; </w:t>
      </w:r>
    </w:p>
    <w:p w14:paraId="397DE792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одной негрубой ошибки и трех недочетов; </w:t>
      </w:r>
    </w:p>
    <w:p w14:paraId="2E29ACC6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при отсутствии ошибок, но при наличии четырех-пяти недочетов. </w:t>
      </w:r>
    </w:p>
    <w:p w14:paraId="0FD5EE84" w14:textId="77777777" w:rsidR="00E5437E" w:rsidRPr="0094206E" w:rsidRDefault="00E5437E" w:rsidP="00E5437E">
      <w:pPr>
        <w:pStyle w:val="10"/>
      </w:pPr>
      <w:r w:rsidRPr="0094206E">
        <w:rPr>
          <w:b/>
        </w:rPr>
        <w:t>Оценка "2"</w:t>
      </w:r>
      <w:r w:rsidRPr="0094206E">
        <w:t xml:space="preserve"> ставится, если ученик: </w:t>
      </w:r>
    </w:p>
    <w:p w14:paraId="1D2BF57A" w14:textId="77777777" w:rsidR="00E5437E" w:rsidRPr="0094206E" w:rsidRDefault="00E5437E" w:rsidP="00E5437E">
      <w:pPr>
        <w:pStyle w:val="10"/>
        <w:rPr>
          <w:b/>
        </w:rPr>
      </w:pPr>
      <w:r w:rsidRPr="0094206E">
        <w:lastRenderedPageBreak/>
        <w:t xml:space="preserve">допустил число ошибок и недочетов, превосходящее норму, при которой может быть выставлена оценка "3"; </w:t>
      </w:r>
    </w:p>
    <w:p w14:paraId="3A7513A6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если правильно выполнил менее половины работы. </w:t>
      </w:r>
    </w:p>
    <w:p w14:paraId="387FA856" w14:textId="77777777" w:rsidR="00E5437E" w:rsidRPr="0094206E" w:rsidRDefault="00E5437E" w:rsidP="00E5437E">
      <w:pPr>
        <w:pStyle w:val="10"/>
      </w:pPr>
      <w:r w:rsidRPr="0094206E">
        <w:rPr>
          <w:b/>
        </w:rPr>
        <w:t>Оценка "1"</w:t>
      </w:r>
      <w:r w:rsidRPr="0094206E">
        <w:t xml:space="preserve"> ставится, если ученик: </w:t>
      </w:r>
    </w:p>
    <w:p w14:paraId="1469CDB3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не приступал к выполнению работы; </w:t>
      </w:r>
    </w:p>
    <w:p w14:paraId="3A05196E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правильно выполнил не более 10 % всех заданий. </w:t>
      </w:r>
    </w:p>
    <w:p w14:paraId="70AD5CC9" w14:textId="77777777" w:rsidR="00E5437E" w:rsidRPr="0094206E" w:rsidRDefault="00E5437E" w:rsidP="00E5437E">
      <w:pPr>
        <w:pStyle w:val="10"/>
        <w:rPr>
          <w:b/>
        </w:rPr>
      </w:pPr>
      <w:r w:rsidRPr="0094206E">
        <w:rPr>
          <w:b/>
        </w:rPr>
        <w:t xml:space="preserve">Примечание. </w:t>
      </w:r>
    </w:p>
    <w:p w14:paraId="45CD8454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14:paraId="785A6759" w14:textId="77777777" w:rsidR="00E5437E" w:rsidRPr="00F129FB" w:rsidRDefault="00E5437E" w:rsidP="00E5437E">
      <w:pPr>
        <w:pStyle w:val="10"/>
      </w:pPr>
      <w:r w:rsidRPr="0094206E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14:paraId="3F3BC38F" w14:textId="77777777" w:rsidR="00E5437E" w:rsidRPr="0094206E" w:rsidRDefault="00E5437E" w:rsidP="00E543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94206E">
        <w:rPr>
          <w:rFonts w:ascii="Times New Roman" w:hAnsi="Times New Roman"/>
          <w:b/>
          <w:sz w:val="24"/>
          <w:szCs w:val="24"/>
        </w:rPr>
        <w:t xml:space="preserve">. Дополнительные материалы и оборудование. </w:t>
      </w:r>
    </w:p>
    <w:p w14:paraId="72CA1319" w14:textId="77777777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При выполнении работы разрешается использовать географический атлас для </w:t>
      </w:r>
      <w:r>
        <w:rPr>
          <w:rFonts w:ascii="Times New Roman" w:hAnsi="Times New Roman"/>
          <w:sz w:val="24"/>
          <w:szCs w:val="24"/>
        </w:rPr>
        <w:t>9</w:t>
      </w:r>
      <w:r w:rsidRPr="0094206E">
        <w:rPr>
          <w:rFonts w:ascii="Times New Roman" w:hAnsi="Times New Roman"/>
          <w:sz w:val="24"/>
          <w:szCs w:val="24"/>
        </w:rPr>
        <w:t xml:space="preserve"> класса</w:t>
      </w:r>
    </w:p>
    <w:p w14:paraId="4D4B913B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Задания выполняются с использованием атласа.</w:t>
      </w:r>
    </w:p>
    <w:p w14:paraId="670F54AE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Время выполнения заданий – 4</w:t>
      </w:r>
      <w:r>
        <w:rPr>
          <w:rFonts w:ascii="Times New Roman" w:hAnsi="Times New Roman"/>
          <w:sz w:val="24"/>
          <w:szCs w:val="24"/>
        </w:rPr>
        <w:t>0</w:t>
      </w:r>
      <w:r w:rsidRPr="0094206E">
        <w:rPr>
          <w:rFonts w:ascii="Times New Roman" w:hAnsi="Times New Roman"/>
          <w:sz w:val="24"/>
          <w:szCs w:val="24"/>
        </w:rPr>
        <w:t xml:space="preserve"> минут.</w:t>
      </w:r>
    </w:p>
    <w:p w14:paraId="08B2FBC5" w14:textId="523085A8" w:rsidR="00E5437E" w:rsidRDefault="00E5437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E8A7CD1" w14:textId="77777777" w:rsidR="00E5437E" w:rsidRPr="0015410C" w:rsidRDefault="00E5437E" w:rsidP="00E54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49025808"/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Кодификатор элементов содержания итоговой работы для проведения промежуточной аттестации по географии в 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</w:t>
      </w:r>
    </w:p>
    <w:bookmarkEnd w:id="2"/>
    <w:p w14:paraId="31E333B8" w14:textId="77777777" w:rsidR="00E5437E" w:rsidRPr="0015410C" w:rsidRDefault="00E5437E" w:rsidP="00E54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366"/>
      </w:tblGrid>
      <w:tr w:rsidR="00E5437E" w:rsidRPr="0084692C" w14:paraId="47A1878E" w14:textId="77777777" w:rsidTr="007A00F1">
        <w:tc>
          <w:tcPr>
            <w:tcW w:w="1843" w:type="dxa"/>
          </w:tcPr>
          <w:p w14:paraId="7443F2DB" w14:textId="77777777" w:rsidR="00E5437E" w:rsidRPr="000360BE" w:rsidRDefault="00E5437E" w:rsidP="007A00F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360BE">
              <w:rPr>
                <w:rFonts w:eastAsia="Times New Roman"/>
                <w:sz w:val="24"/>
                <w:szCs w:val="24"/>
              </w:rPr>
              <w:t>Код контролируемого элемента</w:t>
            </w:r>
          </w:p>
        </w:tc>
        <w:tc>
          <w:tcPr>
            <w:tcW w:w="7366" w:type="dxa"/>
          </w:tcPr>
          <w:p w14:paraId="6DC8B3AB" w14:textId="77777777" w:rsidR="00E5437E" w:rsidRPr="000360BE" w:rsidRDefault="00E5437E" w:rsidP="007A00F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360BE">
              <w:rPr>
                <w:rFonts w:eastAsia="Times New Roman"/>
                <w:sz w:val="24"/>
                <w:szCs w:val="24"/>
              </w:rPr>
              <w:t>Элементы содержания, контролируемые заданиями итоговой работы</w:t>
            </w:r>
          </w:p>
        </w:tc>
      </w:tr>
      <w:tr w:rsidR="00E5437E" w:rsidRPr="0084692C" w14:paraId="4C58EC23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A23BC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5.3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9B246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Население России</w:t>
            </w:r>
          </w:p>
        </w:tc>
      </w:tr>
      <w:tr w:rsidR="00E5437E" w:rsidRPr="0084692C" w14:paraId="02B6D0C6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7EA36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5.3.1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0D7E2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Численность, естественное движение населения</w:t>
            </w:r>
          </w:p>
        </w:tc>
      </w:tr>
      <w:tr w:rsidR="00E5437E" w:rsidRPr="0084692C" w14:paraId="0189A36F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3DCF9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5.3.2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11A46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Половой и возрастной состав населения</w:t>
            </w:r>
          </w:p>
        </w:tc>
      </w:tr>
      <w:tr w:rsidR="00E5437E" w:rsidRPr="0084692C" w14:paraId="2170E70E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F8F0D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5.3.3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FA24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Размещение населения. Основная полоса расселения</w:t>
            </w:r>
          </w:p>
        </w:tc>
      </w:tr>
      <w:tr w:rsidR="00E5437E" w:rsidRPr="0084692C" w14:paraId="781EFE0D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CC5E1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5.3.4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FE849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Направления и типы миграции</w:t>
            </w:r>
          </w:p>
        </w:tc>
      </w:tr>
      <w:tr w:rsidR="00E5437E" w:rsidRPr="0084692C" w14:paraId="692E7051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282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5.3.5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1CAD0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Народы и основные религии России</w:t>
            </w:r>
          </w:p>
        </w:tc>
      </w:tr>
      <w:tr w:rsidR="00E5437E" w:rsidRPr="0084692C" w14:paraId="3B3C00BE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7BCB3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5.3.6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F00BD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Городское и сельское население. Крупнейшие города</w:t>
            </w:r>
          </w:p>
        </w:tc>
      </w:tr>
      <w:tr w:rsidR="00E5437E" w:rsidRPr="0084692C" w14:paraId="288723B0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547B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C6D39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Хозяйство России</w:t>
            </w:r>
          </w:p>
        </w:tc>
      </w:tr>
      <w:tr w:rsidR="00E5437E" w:rsidRPr="0084692C" w14:paraId="3005068B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0D3B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6862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Особенности отраслевой и территориальной структуры хозяйства России</w:t>
            </w:r>
          </w:p>
        </w:tc>
      </w:tr>
      <w:tr w:rsidR="00E5437E" w:rsidRPr="0084692C" w14:paraId="3F48036D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8D8E3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5.4.2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566DD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Природно-ресурсный потенциал и важнейшие территориальные сочетания природных ресурсов</w:t>
            </w:r>
          </w:p>
        </w:tc>
      </w:tr>
      <w:tr w:rsidR="00E5437E" w:rsidRPr="0084692C" w14:paraId="6D0312EC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84FF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5.4.3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017EF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География отраслей промышленности</w:t>
            </w:r>
          </w:p>
        </w:tc>
      </w:tr>
      <w:tr w:rsidR="00E5437E" w:rsidRPr="0084692C" w14:paraId="3E8D7BAE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9E58A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5.4.4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7B812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География сельского хозяйства</w:t>
            </w:r>
          </w:p>
        </w:tc>
      </w:tr>
      <w:tr w:rsidR="00E5437E" w:rsidRPr="0084692C" w14:paraId="2B913C57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EA6D7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5.4.5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35DC6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География важнейших видов транспорта</w:t>
            </w:r>
          </w:p>
        </w:tc>
      </w:tr>
      <w:tr w:rsidR="00E5437E" w:rsidRPr="0084692C" w14:paraId="7D3ACBB3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48D0D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5.5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41572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Природно-хозяйственное районирование России.</w:t>
            </w:r>
          </w:p>
          <w:p w14:paraId="32979BA5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</w:t>
            </w:r>
          </w:p>
        </w:tc>
      </w:tr>
      <w:tr w:rsidR="00E5437E" w:rsidRPr="0084692C" w14:paraId="1C8D2ACC" w14:textId="77777777" w:rsidTr="007A00F1">
        <w:trPr>
          <w:trHeight w:val="5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58C29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5.6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EDDBC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Россия в современном мире</w:t>
            </w:r>
          </w:p>
        </w:tc>
      </w:tr>
    </w:tbl>
    <w:p w14:paraId="2A844DD5" w14:textId="77777777" w:rsidR="000E23CC" w:rsidRDefault="000E23CC" w:rsidP="000E23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E23CC" w:rsidSect="007850CA"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47"/>
    <w:multiLevelType w:val="hybridMultilevel"/>
    <w:tmpl w:val="21D2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906C5"/>
    <w:multiLevelType w:val="hybridMultilevel"/>
    <w:tmpl w:val="C610DE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0C212E7"/>
    <w:multiLevelType w:val="hybridMultilevel"/>
    <w:tmpl w:val="186A0A08"/>
    <w:lvl w:ilvl="0" w:tplc="FDA09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D6F64"/>
    <w:multiLevelType w:val="hybridMultilevel"/>
    <w:tmpl w:val="96A6CE08"/>
    <w:lvl w:ilvl="0" w:tplc="9E26B698">
      <w:start w:val="1"/>
      <w:numFmt w:val="decimal"/>
      <w:lvlText w:val="%1)"/>
      <w:lvlJc w:val="left"/>
      <w:pPr>
        <w:ind w:left="369" w:hanging="360"/>
      </w:pPr>
    </w:lvl>
    <w:lvl w:ilvl="1" w:tplc="04190019">
      <w:start w:val="1"/>
      <w:numFmt w:val="lowerLetter"/>
      <w:lvlText w:val="%2."/>
      <w:lvlJc w:val="left"/>
      <w:pPr>
        <w:ind w:left="1089" w:hanging="360"/>
      </w:pPr>
    </w:lvl>
    <w:lvl w:ilvl="2" w:tplc="0419001B">
      <w:start w:val="1"/>
      <w:numFmt w:val="lowerRoman"/>
      <w:lvlText w:val="%3."/>
      <w:lvlJc w:val="right"/>
      <w:pPr>
        <w:ind w:left="1809" w:hanging="180"/>
      </w:pPr>
    </w:lvl>
    <w:lvl w:ilvl="3" w:tplc="0419000F">
      <w:start w:val="1"/>
      <w:numFmt w:val="decimal"/>
      <w:lvlText w:val="%4."/>
      <w:lvlJc w:val="left"/>
      <w:pPr>
        <w:ind w:left="2529" w:hanging="360"/>
      </w:pPr>
    </w:lvl>
    <w:lvl w:ilvl="4" w:tplc="04190019">
      <w:start w:val="1"/>
      <w:numFmt w:val="lowerLetter"/>
      <w:lvlText w:val="%5."/>
      <w:lvlJc w:val="left"/>
      <w:pPr>
        <w:ind w:left="3249" w:hanging="360"/>
      </w:pPr>
    </w:lvl>
    <w:lvl w:ilvl="5" w:tplc="0419001B">
      <w:start w:val="1"/>
      <w:numFmt w:val="lowerRoman"/>
      <w:lvlText w:val="%6."/>
      <w:lvlJc w:val="right"/>
      <w:pPr>
        <w:ind w:left="3969" w:hanging="180"/>
      </w:pPr>
    </w:lvl>
    <w:lvl w:ilvl="6" w:tplc="0419000F">
      <w:start w:val="1"/>
      <w:numFmt w:val="decimal"/>
      <w:lvlText w:val="%7."/>
      <w:lvlJc w:val="left"/>
      <w:pPr>
        <w:ind w:left="4689" w:hanging="360"/>
      </w:pPr>
    </w:lvl>
    <w:lvl w:ilvl="7" w:tplc="04190019">
      <w:start w:val="1"/>
      <w:numFmt w:val="lowerLetter"/>
      <w:lvlText w:val="%8."/>
      <w:lvlJc w:val="left"/>
      <w:pPr>
        <w:ind w:left="5409" w:hanging="360"/>
      </w:pPr>
    </w:lvl>
    <w:lvl w:ilvl="8" w:tplc="0419001B">
      <w:start w:val="1"/>
      <w:numFmt w:val="lowerRoman"/>
      <w:lvlText w:val="%9."/>
      <w:lvlJc w:val="right"/>
      <w:pPr>
        <w:ind w:left="6129" w:hanging="180"/>
      </w:pPr>
    </w:lvl>
  </w:abstractNum>
  <w:abstractNum w:abstractNumId="20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7"/>
  </w:num>
  <w:num w:numId="5">
    <w:abstractNumId w:val="12"/>
  </w:num>
  <w:num w:numId="6">
    <w:abstractNumId w:val="20"/>
  </w:num>
  <w:num w:numId="7">
    <w:abstractNumId w:val="13"/>
  </w:num>
  <w:num w:numId="8">
    <w:abstractNumId w:val="15"/>
  </w:num>
  <w:num w:numId="9">
    <w:abstractNumId w:val="4"/>
  </w:num>
  <w:num w:numId="10">
    <w:abstractNumId w:val="18"/>
  </w:num>
  <w:num w:numId="11">
    <w:abstractNumId w:val="16"/>
  </w:num>
  <w:num w:numId="12">
    <w:abstractNumId w:val="8"/>
  </w:num>
  <w:num w:numId="13">
    <w:abstractNumId w:val="10"/>
  </w:num>
  <w:num w:numId="14">
    <w:abstractNumId w:val="14"/>
  </w:num>
  <w:num w:numId="15">
    <w:abstractNumId w:val="3"/>
  </w:num>
  <w:num w:numId="16">
    <w:abstractNumId w:val="2"/>
  </w:num>
  <w:num w:numId="17">
    <w:abstractNumId w:val="21"/>
  </w:num>
  <w:num w:numId="18">
    <w:abstractNumId w:val="0"/>
  </w:num>
  <w:num w:numId="19">
    <w:abstractNumId w:val="11"/>
  </w:num>
  <w:num w:numId="20">
    <w:abstractNumId w:val="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74A9C"/>
    <w:rsid w:val="000E23CC"/>
    <w:rsid w:val="000F46DB"/>
    <w:rsid w:val="00101145"/>
    <w:rsid w:val="00164E25"/>
    <w:rsid w:val="001C6B9D"/>
    <w:rsid w:val="001D23DE"/>
    <w:rsid w:val="00232F4C"/>
    <w:rsid w:val="00254E94"/>
    <w:rsid w:val="002554C0"/>
    <w:rsid w:val="002A30AA"/>
    <w:rsid w:val="003007EB"/>
    <w:rsid w:val="0030196C"/>
    <w:rsid w:val="003116FD"/>
    <w:rsid w:val="00365CD7"/>
    <w:rsid w:val="00403405"/>
    <w:rsid w:val="004205B9"/>
    <w:rsid w:val="00442080"/>
    <w:rsid w:val="00460446"/>
    <w:rsid w:val="004665E6"/>
    <w:rsid w:val="004C7CCA"/>
    <w:rsid w:val="005025FC"/>
    <w:rsid w:val="005061AC"/>
    <w:rsid w:val="00533E5E"/>
    <w:rsid w:val="00553CF8"/>
    <w:rsid w:val="00624B43"/>
    <w:rsid w:val="00653137"/>
    <w:rsid w:val="006B4FDC"/>
    <w:rsid w:val="006E53FD"/>
    <w:rsid w:val="007850CA"/>
    <w:rsid w:val="007C6439"/>
    <w:rsid w:val="007D28EE"/>
    <w:rsid w:val="00803962"/>
    <w:rsid w:val="00804186"/>
    <w:rsid w:val="00804888"/>
    <w:rsid w:val="00805415"/>
    <w:rsid w:val="00827486"/>
    <w:rsid w:val="0086056B"/>
    <w:rsid w:val="008614E0"/>
    <w:rsid w:val="008C300C"/>
    <w:rsid w:val="008C4456"/>
    <w:rsid w:val="008E0BC4"/>
    <w:rsid w:val="00942BBB"/>
    <w:rsid w:val="00960E40"/>
    <w:rsid w:val="00993E21"/>
    <w:rsid w:val="009A7898"/>
    <w:rsid w:val="00A15364"/>
    <w:rsid w:val="00A34564"/>
    <w:rsid w:val="00A64010"/>
    <w:rsid w:val="00B1489B"/>
    <w:rsid w:val="00B43E48"/>
    <w:rsid w:val="00B73C4D"/>
    <w:rsid w:val="00B928DC"/>
    <w:rsid w:val="00BB33A8"/>
    <w:rsid w:val="00BD07D6"/>
    <w:rsid w:val="00D14EAD"/>
    <w:rsid w:val="00D451A7"/>
    <w:rsid w:val="00D55191"/>
    <w:rsid w:val="00D825BA"/>
    <w:rsid w:val="00D83AF5"/>
    <w:rsid w:val="00D91B8E"/>
    <w:rsid w:val="00DA177C"/>
    <w:rsid w:val="00DB588D"/>
    <w:rsid w:val="00DE7FD9"/>
    <w:rsid w:val="00E05B7D"/>
    <w:rsid w:val="00E429E9"/>
    <w:rsid w:val="00E5437E"/>
    <w:rsid w:val="00E91E7B"/>
    <w:rsid w:val="00F0756D"/>
    <w:rsid w:val="00F17377"/>
    <w:rsid w:val="00F40CD8"/>
    <w:rsid w:val="00F52056"/>
    <w:rsid w:val="00F801E3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484"/>
  <w15:docId w15:val="{83B5A16C-50F3-4BF5-B9A8-057C9F7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50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39"/>
    <w:rsid w:val="008614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E5437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5pt">
    <w:name w:val="Основной текст (2) + 7;5 pt;Полужирный"/>
    <w:basedOn w:val="a0"/>
    <w:rsid w:val="00E543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basedOn w:val="a0"/>
    <w:rsid w:val="00E5437E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8</cp:revision>
  <cp:lastPrinted>2020-09-06T10:43:00Z</cp:lastPrinted>
  <dcterms:created xsi:type="dcterms:W3CDTF">2021-09-20T11:10:00Z</dcterms:created>
  <dcterms:modified xsi:type="dcterms:W3CDTF">2026-02-01T10:41:00Z</dcterms:modified>
</cp:coreProperties>
</file>