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DD" w:rsidRDefault="00EF3DDD" w:rsidP="00EF3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Тесты по технологии (швейное дело) </w:t>
      </w:r>
    </w:p>
    <w:p w:rsidR="00EF3DDD" w:rsidRDefault="00EF3DDD" w:rsidP="00EF3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 7 класса</w:t>
      </w:r>
    </w:p>
    <w:p w:rsidR="00EF3DDD" w:rsidRDefault="00EF3DDD" w:rsidP="00EF3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DDD" w:rsidRPr="00DC7673" w:rsidRDefault="00EF3DDD" w:rsidP="00EF3D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7673">
        <w:rPr>
          <w:rFonts w:ascii="Times New Roman" w:hAnsi="Times New Roman" w:cs="Times New Roman"/>
          <w:sz w:val="28"/>
          <w:szCs w:val="28"/>
        </w:rPr>
        <w:t>Ф.И.____________________________________________</w:t>
      </w:r>
    </w:p>
    <w:p w:rsidR="00EF3DDD" w:rsidRDefault="00EF3DDD" w:rsidP="00EF3DDD">
      <w:pPr>
        <w:spacing w:after="0" w:line="240" w:lineRule="auto"/>
        <w:ind w:left="-850" w:hanging="1"/>
        <w:rPr>
          <w:rFonts w:ascii="Times New Roman" w:hAnsi="Times New Roman" w:cs="Times New Roman"/>
          <w:b/>
          <w:sz w:val="28"/>
          <w:szCs w:val="28"/>
        </w:rPr>
      </w:pP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A287B">
        <w:rPr>
          <w:rFonts w:ascii="Times New Roman" w:hAnsi="Times New Roman" w:cs="Times New Roman"/>
          <w:sz w:val="24"/>
          <w:szCs w:val="24"/>
        </w:rPr>
        <w:t>1.Зигзаобразную строчку в швейной машине настраивают при помощи: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A287B">
        <w:rPr>
          <w:rFonts w:ascii="Times New Roman" w:hAnsi="Times New Roman" w:cs="Times New Roman"/>
          <w:sz w:val="24"/>
          <w:szCs w:val="24"/>
        </w:rPr>
        <w:t>1)Механизма подъема лапки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A287B">
        <w:rPr>
          <w:rFonts w:ascii="Times New Roman" w:hAnsi="Times New Roman" w:cs="Times New Roman"/>
          <w:sz w:val="24"/>
          <w:szCs w:val="24"/>
        </w:rPr>
        <w:t xml:space="preserve">2) Регулятора натяжения нити 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A287B">
        <w:rPr>
          <w:rFonts w:ascii="Times New Roman" w:hAnsi="Times New Roman" w:cs="Times New Roman"/>
          <w:sz w:val="24"/>
          <w:szCs w:val="24"/>
        </w:rPr>
        <w:t xml:space="preserve">3) Регулятора </w:t>
      </w:r>
      <w:proofErr w:type="spellStart"/>
      <w:r w:rsidRPr="003A287B">
        <w:rPr>
          <w:rFonts w:ascii="Times New Roman" w:hAnsi="Times New Roman" w:cs="Times New Roman"/>
          <w:sz w:val="24"/>
          <w:szCs w:val="24"/>
        </w:rPr>
        <w:t>зигзаообразной</w:t>
      </w:r>
      <w:proofErr w:type="spellEnd"/>
      <w:r w:rsidRPr="003A287B">
        <w:rPr>
          <w:rFonts w:ascii="Times New Roman" w:hAnsi="Times New Roman" w:cs="Times New Roman"/>
          <w:sz w:val="24"/>
          <w:szCs w:val="24"/>
        </w:rPr>
        <w:t xml:space="preserve"> строчки</w:t>
      </w:r>
    </w:p>
    <w:p w:rsidR="00EF3DDD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3A287B">
        <w:rPr>
          <w:rFonts w:ascii="Times New Roman" w:hAnsi="Times New Roman" w:cs="Times New Roman"/>
          <w:sz w:val="24"/>
          <w:szCs w:val="24"/>
        </w:rPr>
        <w:t>2.Пододеяльник, простыня, наволочка относятся: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A287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87B">
        <w:rPr>
          <w:rFonts w:ascii="Times New Roman" w:hAnsi="Times New Roman" w:cs="Times New Roman"/>
          <w:sz w:val="24"/>
          <w:szCs w:val="24"/>
        </w:rPr>
        <w:t>К столовому белью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A287B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87B">
        <w:rPr>
          <w:rFonts w:ascii="Times New Roman" w:hAnsi="Times New Roman" w:cs="Times New Roman"/>
          <w:sz w:val="24"/>
          <w:szCs w:val="24"/>
        </w:rPr>
        <w:t>Нательному белью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A287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3A287B">
        <w:rPr>
          <w:rFonts w:ascii="Times New Roman" w:hAnsi="Times New Roman" w:cs="Times New Roman"/>
          <w:sz w:val="24"/>
          <w:szCs w:val="24"/>
        </w:rPr>
        <w:t>Постельному белью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3A287B">
        <w:rPr>
          <w:rFonts w:ascii="Times New Roman" w:hAnsi="Times New Roman" w:cs="Times New Roman"/>
          <w:sz w:val="24"/>
          <w:szCs w:val="24"/>
        </w:rPr>
        <w:t>3.Пододеяльники бывают: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A287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87B">
        <w:rPr>
          <w:rFonts w:ascii="Times New Roman" w:hAnsi="Times New Roman" w:cs="Times New Roman"/>
          <w:sz w:val="24"/>
          <w:szCs w:val="24"/>
        </w:rPr>
        <w:t>Простые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287B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87B">
        <w:rPr>
          <w:rFonts w:ascii="Times New Roman" w:hAnsi="Times New Roman" w:cs="Times New Roman"/>
          <w:sz w:val="24"/>
          <w:szCs w:val="24"/>
        </w:rPr>
        <w:t>Двуспальные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287B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87B">
        <w:rPr>
          <w:rFonts w:ascii="Times New Roman" w:hAnsi="Times New Roman" w:cs="Times New Roman"/>
          <w:sz w:val="24"/>
          <w:szCs w:val="24"/>
        </w:rPr>
        <w:t>Сложные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3A287B">
        <w:rPr>
          <w:rFonts w:ascii="Times New Roman" w:hAnsi="Times New Roman" w:cs="Times New Roman"/>
          <w:sz w:val="24"/>
          <w:szCs w:val="24"/>
        </w:rPr>
        <w:t>4. По способу ношения пижамные брюки относятся: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A287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87B">
        <w:rPr>
          <w:rFonts w:ascii="Times New Roman" w:hAnsi="Times New Roman" w:cs="Times New Roman"/>
          <w:sz w:val="24"/>
          <w:szCs w:val="24"/>
        </w:rPr>
        <w:t>К поясным изделиям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A287B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87B">
        <w:rPr>
          <w:rFonts w:ascii="Times New Roman" w:hAnsi="Times New Roman" w:cs="Times New Roman"/>
          <w:sz w:val="24"/>
          <w:szCs w:val="24"/>
        </w:rPr>
        <w:t xml:space="preserve">Плечевым изделиям 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A287B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87B">
        <w:rPr>
          <w:rFonts w:ascii="Times New Roman" w:hAnsi="Times New Roman" w:cs="Times New Roman"/>
          <w:sz w:val="24"/>
          <w:szCs w:val="24"/>
        </w:rPr>
        <w:t>Верхней одежде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3A287B">
        <w:rPr>
          <w:rFonts w:ascii="Times New Roman" w:hAnsi="Times New Roman" w:cs="Times New Roman"/>
          <w:sz w:val="24"/>
          <w:szCs w:val="24"/>
        </w:rPr>
        <w:t>5.Шерстяное волокно – это волокно: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287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87B">
        <w:rPr>
          <w:rFonts w:ascii="Times New Roman" w:hAnsi="Times New Roman" w:cs="Times New Roman"/>
          <w:sz w:val="24"/>
          <w:szCs w:val="24"/>
        </w:rPr>
        <w:t>Растительного происхождения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A287B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87B">
        <w:rPr>
          <w:rFonts w:ascii="Times New Roman" w:hAnsi="Times New Roman" w:cs="Times New Roman"/>
          <w:sz w:val="24"/>
          <w:szCs w:val="24"/>
        </w:rPr>
        <w:t>Искусственного происхождения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287B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87B">
        <w:rPr>
          <w:rFonts w:ascii="Times New Roman" w:hAnsi="Times New Roman" w:cs="Times New Roman"/>
          <w:sz w:val="24"/>
          <w:szCs w:val="24"/>
        </w:rPr>
        <w:t>Животного происхождения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3A287B">
        <w:rPr>
          <w:rFonts w:ascii="Times New Roman" w:hAnsi="Times New Roman" w:cs="Times New Roman"/>
          <w:sz w:val="24"/>
          <w:szCs w:val="24"/>
        </w:rPr>
        <w:t>6.Прямая юбка-это: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A287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87B">
        <w:rPr>
          <w:rFonts w:ascii="Times New Roman" w:hAnsi="Times New Roman" w:cs="Times New Roman"/>
          <w:sz w:val="24"/>
          <w:szCs w:val="24"/>
        </w:rPr>
        <w:t>Плечевое изделие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287B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87B">
        <w:rPr>
          <w:rFonts w:ascii="Times New Roman" w:hAnsi="Times New Roman" w:cs="Times New Roman"/>
          <w:sz w:val="24"/>
          <w:szCs w:val="24"/>
        </w:rPr>
        <w:t>Поясное изделие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287B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87B">
        <w:rPr>
          <w:rFonts w:ascii="Times New Roman" w:hAnsi="Times New Roman" w:cs="Times New Roman"/>
          <w:sz w:val="24"/>
          <w:szCs w:val="24"/>
        </w:rPr>
        <w:t>Зимнее изделие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3A287B">
        <w:rPr>
          <w:rFonts w:ascii="Times New Roman" w:hAnsi="Times New Roman" w:cs="Times New Roman"/>
          <w:sz w:val="24"/>
          <w:szCs w:val="24"/>
        </w:rPr>
        <w:t xml:space="preserve">7.Оборка </w:t>
      </w:r>
      <w:proofErr w:type="gramStart"/>
      <w:r w:rsidRPr="003A287B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3A287B">
        <w:rPr>
          <w:rFonts w:ascii="Times New Roman" w:hAnsi="Times New Roman" w:cs="Times New Roman"/>
          <w:sz w:val="24"/>
          <w:szCs w:val="24"/>
        </w:rPr>
        <w:t>то: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A287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87B">
        <w:rPr>
          <w:rFonts w:ascii="Times New Roman" w:hAnsi="Times New Roman" w:cs="Times New Roman"/>
          <w:sz w:val="24"/>
          <w:szCs w:val="24"/>
        </w:rPr>
        <w:t xml:space="preserve">Полоска ткани, один </w:t>
      </w:r>
      <w:proofErr w:type="spellStart"/>
      <w:r w:rsidRPr="003A287B">
        <w:rPr>
          <w:rFonts w:ascii="Times New Roman" w:hAnsi="Times New Roman" w:cs="Times New Roman"/>
          <w:sz w:val="24"/>
          <w:szCs w:val="24"/>
        </w:rPr>
        <w:t>срз</w:t>
      </w:r>
      <w:proofErr w:type="spellEnd"/>
      <w:r w:rsidRPr="003A287B">
        <w:rPr>
          <w:rFonts w:ascii="Times New Roman" w:hAnsi="Times New Roman" w:cs="Times New Roman"/>
          <w:sz w:val="24"/>
          <w:szCs w:val="24"/>
        </w:rPr>
        <w:t>, которой собран на сборку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A287B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87B">
        <w:rPr>
          <w:rFonts w:ascii="Times New Roman" w:hAnsi="Times New Roman" w:cs="Times New Roman"/>
          <w:sz w:val="24"/>
          <w:szCs w:val="24"/>
        </w:rPr>
        <w:t xml:space="preserve">Полоска ткани, собранная на сборку </w:t>
      </w:r>
      <w:proofErr w:type="gramStart"/>
      <w:r w:rsidRPr="003A287B">
        <w:rPr>
          <w:rFonts w:ascii="Times New Roman" w:hAnsi="Times New Roman" w:cs="Times New Roman"/>
          <w:sz w:val="24"/>
          <w:szCs w:val="24"/>
        </w:rPr>
        <w:t>по середине</w:t>
      </w:r>
      <w:proofErr w:type="gramEnd"/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A287B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87B">
        <w:rPr>
          <w:rFonts w:ascii="Times New Roman" w:hAnsi="Times New Roman" w:cs="Times New Roman"/>
          <w:sz w:val="24"/>
          <w:szCs w:val="24"/>
        </w:rPr>
        <w:t>Полоска ткани, выкроенная по кругу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3A287B">
        <w:rPr>
          <w:rFonts w:ascii="Times New Roman" w:hAnsi="Times New Roman" w:cs="Times New Roman"/>
          <w:sz w:val="24"/>
          <w:szCs w:val="24"/>
        </w:rPr>
        <w:t>8.Для пошива ночной сорочки лучше всего подходит: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A287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87B">
        <w:rPr>
          <w:rFonts w:ascii="Times New Roman" w:hAnsi="Times New Roman" w:cs="Times New Roman"/>
          <w:sz w:val="24"/>
          <w:szCs w:val="24"/>
        </w:rPr>
        <w:t>Шерстяная ткань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A287B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87B">
        <w:rPr>
          <w:rFonts w:ascii="Times New Roman" w:hAnsi="Times New Roman" w:cs="Times New Roman"/>
          <w:sz w:val="24"/>
          <w:szCs w:val="24"/>
        </w:rPr>
        <w:t>Хлопчатобумажная ткань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A287B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87B">
        <w:rPr>
          <w:rFonts w:ascii="Times New Roman" w:hAnsi="Times New Roman" w:cs="Times New Roman"/>
          <w:sz w:val="24"/>
          <w:szCs w:val="24"/>
        </w:rPr>
        <w:t>Полушерстяная ткань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3A287B">
        <w:rPr>
          <w:rFonts w:ascii="Times New Roman" w:hAnsi="Times New Roman" w:cs="Times New Roman"/>
          <w:sz w:val="24"/>
          <w:szCs w:val="24"/>
        </w:rPr>
        <w:t>9.Как записывают мерки длины: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A287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87B">
        <w:rPr>
          <w:rFonts w:ascii="Times New Roman" w:hAnsi="Times New Roman" w:cs="Times New Roman"/>
          <w:sz w:val="24"/>
          <w:szCs w:val="24"/>
        </w:rPr>
        <w:t>В половинном размере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A287B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87B">
        <w:rPr>
          <w:rFonts w:ascii="Times New Roman" w:hAnsi="Times New Roman" w:cs="Times New Roman"/>
          <w:sz w:val="24"/>
          <w:szCs w:val="24"/>
        </w:rPr>
        <w:t>Полностью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3A287B">
        <w:rPr>
          <w:rFonts w:ascii="Times New Roman" w:hAnsi="Times New Roman" w:cs="Times New Roman"/>
          <w:sz w:val="24"/>
          <w:szCs w:val="24"/>
        </w:rPr>
        <w:t>10.Какие по покрою могут быть юбки: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A287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87B">
        <w:rPr>
          <w:rFonts w:ascii="Times New Roman" w:hAnsi="Times New Roman" w:cs="Times New Roman"/>
          <w:sz w:val="24"/>
          <w:szCs w:val="24"/>
        </w:rPr>
        <w:t>Клиньевые</w:t>
      </w:r>
      <w:proofErr w:type="spellEnd"/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A287B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87B">
        <w:rPr>
          <w:rFonts w:ascii="Times New Roman" w:hAnsi="Times New Roman" w:cs="Times New Roman"/>
          <w:sz w:val="24"/>
          <w:szCs w:val="24"/>
        </w:rPr>
        <w:t>Клешевые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A287B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87B">
        <w:rPr>
          <w:rFonts w:ascii="Times New Roman" w:hAnsi="Times New Roman" w:cs="Times New Roman"/>
          <w:sz w:val="24"/>
          <w:szCs w:val="24"/>
        </w:rPr>
        <w:t>Прямые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A287B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87B">
        <w:rPr>
          <w:rFonts w:ascii="Times New Roman" w:hAnsi="Times New Roman" w:cs="Times New Roman"/>
          <w:sz w:val="24"/>
          <w:szCs w:val="24"/>
        </w:rPr>
        <w:t>С рукавами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3A287B">
        <w:rPr>
          <w:rFonts w:ascii="Times New Roman" w:hAnsi="Times New Roman" w:cs="Times New Roman"/>
          <w:sz w:val="24"/>
          <w:szCs w:val="24"/>
        </w:rPr>
        <w:t>11.Как называют детали юбки: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287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87B">
        <w:rPr>
          <w:rFonts w:ascii="Times New Roman" w:hAnsi="Times New Roman" w:cs="Times New Roman"/>
          <w:sz w:val="24"/>
          <w:szCs w:val="24"/>
        </w:rPr>
        <w:t>Переднее полотнище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287B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87B">
        <w:rPr>
          <w:rFonts w:ascii="Times New Roman" w:hAnsi="Times New Roman" w:cs="Times New Roman"/>
          <w:sz w:val="24"/>
          <w:szCs w:val="24"/>
        </w:rPr>
        <w:t>Полочка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287B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87B">
        <w:rPr>
          <w:rFonts w:ascii="Times New Roman" w:hAnsi="Times New Roman" w:cs="Times New Roman"/>
          <w:sz w:val="24"/>
          <w:szCs w:val="24"/>
        </w:rPr>
        <w:t>Заднее полотнище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A287B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A287B">
        <w:rPr>
          <w:rFonts w:ascii="Times New Roman" w:hAnsi="Times New Roman" w:cs="Times New Roman"/>
          <w:sz w:val="24"/>
          <w:szCs w:val="24"/>
        </w:rPr>
        <w:t>Спинка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3A287B">
        <w:rPr>
          <w:rFonts w:ascii="Times New Roman" w:hAnsi="Times New Roman" w:cs="Times New Roman"/>
          <w:sz w:val="24"/>
          <w:szCs w:val="24"/>
        </w:rPr>
        <w:t>12. Ручной инструмент и приспособления (иглы, ножницы, напёрстки, булавки и т.д.) хранят: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287B">
        <w:rPr>
          <w:rFonts w:ascii="Times New Roman" w:hAnsi="Times New Roman" w:cs="Times New Roman"/>
          <w:sz w:val="24"/>
          <w:szCs w:val="24"/>
        </w:rPr>
        <w:t>1) Где придётся;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3A287B">
        <w:rPr>
          <w:rFonts w:ascii="Times New Roman" w:hAnsi="Times New Roman" w:cs="Times New Roman"/>
          <w:sz w:val="24"/>
          <w:szCs w:val="24"/>
        </w:rPr>
        <w:t>2) Под столом;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287B">
        <w:rPr>
          <w:rFonts w:ascii="Times New Roman" w:hAnsi="Times New Roman" w:cs="Times New Roman"/>
          <w:sz w:val="24"/>
          <w:szCs w:val="24"/>
        </w:rPr>
        <w:t>3) В строго отведённых для этого местах.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3A287B">
        <w:rPr>
          <w:rFonts w:ascii="Times New Roman" w:hAnsi="Times New Roman" w:cs="Times New Roman"/>
          <w:sz w:val="24"/>
          <w:szCs w:val="24"/>
        </w:rPr>
        <w:t>13.</w:t>
      </w:r>
      <w:r w:rsidRPr="003A28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A287B">
        <w:rPr>
          <w:rFonts w:ascii="Times New Roman" w:hAnsi="Times New Roman" w:cs="Times New Roman"/>
          <w:sz w:val="24"/>
          <w:szCs w:val="24"/>
        </w:rPr>
        <w:t>Швейные машины в нерабочем состоянии  должны быть: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A287B">
        <w:rPr>
          <w:rFonts w:ascii="Times New Roman" w:hAnsi="Times New Roman" w:cs="Times New Roman"/>
          <w:sz w:val="24"/>
          <w:szCs w:val="24"/>
        </w:rPr>
        <w:t>1) Включены и открыты;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287B">
        <w:rPr>
          <w:rFonts w:ascii="Times New Roman" w:hAnsi="Times New Roman" w:cs="Times New Roman"/>
          <w:sz w:val="24"/>
          <w:szCs w:val="24"/>
        </w:rPr>
        <w:t>2) Выключены и зачехлены</w:t>
      </w:r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3A287B">
        <w:rPr>
          <w:rFonts w:ascii="Times New Roman" w:hAnsi="Times New Roman" w:cs="Times New Roman"/>
          <w:sz w:val="24"/>
          <w:szCs w:val="24"/>
        </w:rPr>
        <w:t>3) Разобраны на запчасти.</w:t>
      </w:r>
      <w:proofErr w:type="gramEnd"/>
    </w:p>
    <w:p w:rsidR="00EF3DDD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3A287B"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Гладкокрашенные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ткан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ткани:</w:t>
      </w:r>
    </w:p>
    <w:p w:rsidR="00EF3DDD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1)Выработанные из нитей разного цвета</w:t>
      </w:r>
      <w:proofErr w:type="gramEnd"/>
    </w:p>
    <w:p w:rsidR="00EF3DDD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2)</w:t>
      </w:r>
      <w:proofErr w:type="gramStart"/>
      <w:r>
        <w:rPr>
          <w:rFonts w:ascii="Times New Roman" w:hAnsi="Times New Roman" w:cs="Times New Roman"/>
          <w:sz w:val="24"/>
          <w:szCs w:val="24"/>
        </w:rPr>
        <w:t>Окрашенные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один цвет</w:t>
      </w:r>
    </w:p>
    <w:p w:rsidR="00EF3DDD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3)Выработанные из нитей, состоящих из волокон разного цвета</w:t>
      </w:r>
      <w:proofErr w:type="gramEnd"/>
    </w:p>
    <w:p w:rsidR="00EF3DDD" w:rsidRPr="003A287B" w:rsidRDefault="00EF3DDD" w:rsidP="00EF3DDD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3A287B">
        <w:rPr>
          <w:rFonts w:ascii="Times New Roman" w:hAnsi="Times New Roman" w:cs="Times New Roman"/>
          <w:sz w:val="24"/>
          <w:szCs w:val="24"/>
        </w:rPr>
        <w:t>. Проставить соответствующие цифры на чертеже.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3"/>
        <w:gridCol w:w="865"/>
        <w:gridCol w:w="4279"/>
      </w:tblGrid>
      <w:tr w:rsidR="00EF3DDD" w:rsidRPr="003A287B" w:rsidTr="005C5EE5">
        <w:trPr>
          <w:trHeight w:val="549"/>
        </w:trPr>
        <w:tc>
          <w:tcPr>
            <w:tcW w:w="2463" w:type="dxa"/>
            <w:vMerge w:val="restart"/>
          </w:tcPr>
          <w:p w:rsidR="00EF3DDD" w:rsidRPr="003A287B" w:rsidRDefault="00EF3DDD" w:rsidP="005C5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8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-635</wp:posOffset>
                  </wp:positionV>
                  <wp:extent cx="742950" cy="1704975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1734" t="29274" r="74925" b="484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704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5" w:type="dxa"/>
          </w:tcPr>
          <w:p w:rsidR="00EF3DDD" w:rsidRPr="003A287B" w:rsidRDefault="00EF3DDD" w:rsidP="005C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9" w:type="dxa"/>
          </w:tcPr>
          <w:p w:rsidR="00EF3DDD" w:rsidRPr="003A287B" w:rsidRDefault="00EF3DDD" w:rsidP="005C5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7B">
              <w:rPr>
                <w:rFonts w:ascii="Times New Roman" w:hAnsi="Times New Roman" w:cs="Times New Roman"/>
                <w:sz w:val="24"/>
                <w:szCs w:val="24"/>
              </w:rPr>
              <w:t>Линия талии</w:t>
            </w:r>
          </w:p>
          <w:p w:rsidR="00EF3DDD" w:rsidRPr="003A287B" w:rsidRDefault="00EF3DDD" w:rsidP="005C5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DDD" w:rsidRPr="003A287B" w:rsidRDefault="00EF3DDD" w:rsidP="005C5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DDD" w:rsidRPr="003A287B" w:rsidTr="005C5EE5">
        <w:trPr>
          <w:trHeight w:val="530"/>
        </w:trPr>
        <w:tc>
          <w:tcPr>
            <w:tcW w:w="2463" w:type="dxa"/>
            <w:vMerge/>
          </w:tcPr>
          <w:p w:rsidR="00EF3DDD" w:rsidRPr="003A287B" w:rsidRDefault="00EF3DDD" w:rsidP="005C5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F3DDD" w:rsidRPr="003A287B" w:rsidRDefault="00EF3DDD" w:rsidP="005C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9" w:type="dxa"/>
          </w:tcPr>
          <w:p w:rsidR="00EF3DDD" w:rsidRPr="003A287B" w:rsidRDefault="00EF3DDD" w:rsidP="005C5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87B">
              <w:rPr>
                <w:rFonts w:ascii="Times New Roman" w:hAnsi="Times New Roman" w:cs="Times New Roman"/>
                <w:sz w:val="24"/>
                <w:szCs w:val="24"/>
              </w:rPr>
              <w:t>Линия бока</w:t>
            </w:r>
          </w:p>
          <w:p w:rsidR="00EF3DDD" w:rsidRPr="003A287B" w:rsidRDefault="00EF3DDD" w:rsidP="005C5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DDD" w:rsidRPr="003A287B" w:rsidRDefault="00EF3DDD" w:rsidP="005C5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DDD" w:rsidRPr="003A287B" w:rsidTr="005C5EE5">
        <w:trPr>
          <w:trHeight w:val="1150"/>
        </w:trPr>
        <w:tc>
          <w:tcPr>
            <w:tcW w:w="2463" w:type="dxa"/>
            <w:vMerge/>
          </w:tcPr>
          <w:p w:rsidR="00EF3DDD" w:rsidRPr="003A287B" w:rsidRDefault="00EF3DDD" w:rsidP="005C5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F3DDD" w:rsidRPr="003A287B" w:rsidRDefault="00EF3DDD" w:rsidP="005C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9" w:type="dxa"/>
          </w:tcPr>
          <w:p w:rsidR="00EF3DDD" w:rsidRPr="003A287B" w:rsidRDefault="00EF3DDD" w:rsidP="005C5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87B">
              <w:rPr>
                <w:rFonts w:ascii="Times New Roman" w:hAnsi="Times New Roman" w:cs="Times New Roman"/>
                <w:sz w:val="24"/>
                <w:szCs w:val="24"/>
              </w:rPr>
              <w:t>Линия низа</w:t>
            </w:r>
          </w:p>
          <w:p w:rsidR="00EF3DDD" w:rsidRPr="003A287B" w:rsidRDefault="00EF3DDD" w:rsidP="005C5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3DDD" w:rsidRDefault="00EF3DDD" w:rsidP="00EF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DDD" w:rsidRDefault="00EF3DDD" w:rsidP="00EF3DD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16.Как закрепляют машинные швы?</w:t>
      </w:r>
    </w:p>
    <w:p w:rsidR="00EF3DDD" w:rsidRDefault="00EF3DDD" w:rsidP="00EF3DD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Завязывают узелком</w:t>
      </w:r>
    </w:p>
    <w:p w:rsidR="00EF3DDD" w:rsidRDefault="00EF3DDD" w:rsidP="00EF3DD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С помощью обратного хода машины</w:t>
      </w:r>
    </w:p>
    <w:p w:rsidR="00EF3DDD" w:rsidRDefault="00EF3DDD" w:rsidP="00EF3DD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3)  Закрепляют ручными стежками</w:t>
      </w:r>
    </w:p>
    <w:p w:rsidR="00EF3DDD" w:rsidRDefault="00EF3DDD" w:rsidP="00EF3DD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С помощью чего снимают мерки?</w:t>
      </w:r>
    </w:p>
    <w:p w:rsidR="00EF3DDD" w:rsidRDefault="00EF3DDD" w:rsidP="00EF3DD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1) Линейки</w:t>
      </w:r>
    </w:p>
    <w:p w:rsidR="00EF3DDD" w:rsidRDefault="00EF3DDD" w:rsidP="00EF3DD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2) Циркуля</w:t>
      </w:r>
    </w:p>
    <w:p w:rsidR="00EF3DDD" w:rsidRDefault="00EF3DDD" w:rsidP="00EF3DD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3)  Сантиметровой лентой</w:t>
      </w:r>
    </w:p>
    <w:p w:rsidR="00EF3DDD" w:rsidRDefault="00EF3DDD" w:rsidP="00EF3DD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 Ткань к игольной пластине прижимает:</w:t>
      </w:r>
    </w:p>
    <w:p w:rsidR="00EF3DDD" w:rsidRDefault="00EF3DDD" w:rsidP="00EF3DD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1) Игла</w:t>
      </w:r>
    </w:p>
    <w:p w:rsidR="00EF3DDD" w:rsidRDefault="00EF3DDD" w:rsidP="00EF3DD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2) Прижимная лапка</w:t>
      </w:r>
    </w:p>
    <w:p w:rsidR="00EF3DDD" w:rsidRDefault="00EF3DDD" w:rsidP="00EF3DD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3)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Игловодитель</w:t>
      </w:r>
      <w:proofErr w:type="spellEnd"/>
    </w:p>
    <w:p w:rsidR="00EF3DDD" w:rsidRDefault="00EF3DDD" w:rsidP="00EF3DD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19.Какой номер нитки самый ходовой?</w:t>
      </w:r>
    </w:p>
    <w:p w:rsidR="00EF3DDD" w:rsidRDefault="00EF3DDD" w:rsidP="00EF3DD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1) 10</w:t>
      </w:r>
    </w:p>
    <w:p w:rsidR="00EF3DDD" w:rsidRDefault="00EF3DDD" w:rsidP="00EF3DD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2) 30</w:t>
      </w:r>
    </w:p>
    <w:p w:rsidR="00EF3DDD" w:rsidRDefault="00EF3DDD" w:rsidP="00EF3DD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3)50</w:t>
      </w:r>
    </w:p>
    <w:p w:rsidR="00EF3DDD" w:rsidRDefault="00EF3DDD" w:rsidP="00EF3DD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4) 40</w:t>
      </w:r>
    </w:p>
    <w:p w:rsidR="00EF3DDD" w:rsidRDefault="00EF3DDD" w:rsidP="00EF3DD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Какое полотнище юбки шире? </w:t>
      </w:r>
    </w:p>
    <w:p w:rsidR="00EF3DDD" w:rsidRDefault="00EF3DDD" w:rsidP="00EF3DD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1)Переднее</w:t>
      </w:r>
    </w:p>
    <w:p w:rsidR="00EF3DDD" w:rsidRDefault="00EF3DDD" w:rsidP="00EF3DD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Заднее </w:t>
      </w:r>
    </w:p>
    <w:p w:rsidR="004D699E" w:rsidRDefault="004D699E"/>
    <w:p w:rsidR="00EF3DDD" w:rsidRDefault="00EF3DDD"/>
    <w:p w:rsidR="00EF3DDD" w:rsidRDefault="00EF3DDD"/>
    <w:p w:rsidR="00EF3DDD" w:rsidRDefault="00EF3DDD"/>
    <w:p w:rsidR="00EF3DDD" w:rsidRDefault="00EF3DDD"/>
    <w:p w:rsidR="00EF3DDD" w:rsidRDefault="00EF3DDD" w:rsidP="00EF3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F3DDD" w:rsidSect="00EF3DD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F02B5"/>
    <w:multiLevelType w:val="hybridMultilevel"/>
    <w:tmpl w:val="B1E0777C"/>
    <w:lvl w:ilvl="0" w:tplc="5C1E457A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1CA563A"/>
    <w:multiLevelType w:val="hybridMultilevel"/>
    <w:tmpl w:val="E1DAFC06"/>
    <w:lvl w:ilvl="0" w:tplc="BCD6F7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5F3D29"/>
    <w:multiLevelType w:val="hybridMultilevel"/>
    <w:tmpl w:val="8D5EDC06"/>
    <w:lvl w:ilvl="0" w:tplc="942611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07690F"/>
    <w:multiLevelType w:val="hybridMultilevel"/>
    <w:tmpl w:val="AEC0A504"/>
    <w:lvl w:ilvl="0" w:tplc="A476DE88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7E9B6538"/>
    <w:multiLevelType w:val="hybridMultilevel"/>
    <w:tmpl w:val="C4685660"/>
    <w:lvl w:ilvl="0" w:tplc="B70E1AA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3DDD"/>
    <w:rsid w:val="001D3F1A"/>
    <w:rsid w:val="004D699E"/>
    <w:rsid w:val="00957447"/>
    <w:rsid w:val="00EF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3DDD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F3D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EF3D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EF3DDD"/>
    <w:pPr>
      <w:shd w:val="clear" w:color="auto" w:fill="FFFFFF"/>
      <w:spacing w:after="0" w:line="0" w:lineRule="atLeas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F3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3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pk91</dc:creator>
  <cp:keywords/>
  <dc:description/>
  <cp:lastModifiedBy>Ученик</cp:lastModifiedBy>
  <cp:revision>4</cp:revision>
  <dcterms:created xsi:type="dcterms:W3CDTF">2024-10-20T17:07:00Z</dcterms:created>
  <dcterms:modified xsi:type="dcterms:W3CDTF">2026-02-01T11:55:00Z</dcterms:modified>
</cp:coreProperties>
</file>