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1" w:rsidRPr="005C0589" w:rsidRDefault="008E3EE1" w:rsidP="008E3EE1">
      <w:pPr>
        <w:ind w:right="-143"/>
        <w:rPr>
          <w:sz w:val="24"/>
          <w:szCs w:val="24"/>
        </w:rPr>
      </w:pPr>
      <w:r w:rsidRPr="005C0589">
        <w:rPr>
          <w:sz w:val="24"/>
          <w:szCs w:val="24"/>
        </w:rPr>
        <w:t xml:space="preserve">   Пир</w:t>
      </w:r>
      <w:proofErr w:type="gramStart"/>
      <w:r w:rsidRPr="005C0589">
        <w:rPr>
          <w:sz w:val="24"/>
          <w:szCs w:val="24"/>
          <w:lang w:val="en-US"/>
        </w:rPr>
        <w:t>i</w:t>
      </w:r>
      <w:proofErr w:type="spellStart"/>
      <w:proofErr w:type="gramEnd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Федеральнай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хазна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стандарттар</w:t>
      </w:r>
      <w:proofErr w:type="spellEnd"/>
      <w:r w:rsidRPr="005C0589">
        <w:rPr>
          <w:sz w:val="24"/>
          <w:szCs w:val="24"/>
        </w:rPr>
        <w:t xml:space="preserve"> (ФГОС) </w:t>
      </w:r>
      <w:proofErr w:type="spellStart"/>
      <w:r w:rsidRPr="005C0589">
        <w:rPr>
          <w:sz w:val="24"/>
          <w:szCs w:val="24"/>
        </w:rPr>
        <w:t>чöптер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тимнелген</w:t>
      </w:r>
      <w:proofErr w:type="spellEnd"/>
      <w:r w:rsidRPr="005C0589">
        <w:rPr>
          <w:sz w:val="24"/>
          <w:szCs w:val="24"/>
        </w:rPr>
        <w:t>.</w:t>
      </w:r>
    </w:p>
    <w:p w:rsidR="008E3EE1" w:rsidRPr="005C0589" w:rsidRDefault="008E3EE1" w:rsidP="008E3EE1">
      <w:pPr>
        <w:rPr>
          <w:sz w:val="24"/>
          <w:szCs w:val="24"/>
        </w:rPr>
      </w:pPr>
      <w:proofErr w:type="spellStart"/>
      <w:r w:rsidRPr="005C0589">
        <w:rPr>
          <w:sz w:val="24"/>
          <w:szCs w:val="24"/>
        </w:rPr>
        <w:t>Сыныхтаға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кир</w:t>
      </w:r>
      <w:proofErr w:type="spellEnd"/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заданиелер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ң </w:t>
      </w:r>
      <w:proofErr w:type="spellStart"/>
      <w:r w:rsidRPr="005C0589">
        <w:rPr>
          <w:sz w:val="24"/>
          <w:szCs w:val="24"/>
        </w:rPr>
        <w:t>ööн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proofErr w:type="gramStart"/>
      <w:r w:rsidRPr="005C0589">
        <w:rPr>
          <w:sz w:val="24"/>
          <w:szCs w:val="24"/>
        </w:rPr>
        <w:t>п</w:t>
      </w:r>
      <w:proofErr w:type="gramEnd"/>
      <w:r w:rsidRPr="005C0589">
        <w:rPr>
          <w:sz w:val="24"/>
          <w:szCs w:val="24"/>
        </w:rPr>
        <w:t>öг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н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– </w:t>
      </w:r>
      <w:proofErr w:type="spellStart"/>
      <w:r w:rsidRPr="005C0589">
        <w:rPr>
          <w:sz w:val="24"/>
          <w:szCs w:val="24"/>
        </w:rPr>
        <w:t>чыл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иб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ре программа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ирткен</w:t>
      </w:r>
      <w:proofErr w:type="spellEnd"/>
      <w:r w:rsidRPr="005C0589">
        <w:rPr>
          <w:sz w:val="24"/>
          <w:szCs w:val="24"/>
        </w:rPr>
        <w:t xml:space="preserve">  п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л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стер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н </w:t>
      </w:r>
      <w:proofErr w:type="spellStart"/>
      <w:r w:rsidRPr="005C0589">
        <w:rPr>
          <w:sz w:val="24"/>
          <w:szCs w:val="24"/>
        </w:rPr>
        <w:t>сыныхтиры</w:t>
      </w:r>
      <w:proofErr w:type="spellEnd"/>
      <w:r w:rsidRPr="005C0589">
        <w:rPr>
          <w:sz w:val="24"/>
          <w:szCs w:val="24"/>
        </w:rPr>
        <w:t>. .Пир</w:t>
      </w:r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тоғыстар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тексттнең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полҷаң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оңдайларын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сыныхтапча</w:t>
      </w:r>
      <w:proofErr w:type="spellEnd"/>
      <w:r w:rsidRPr="005C0589">
        <w:rPr>
          <w:sz w:val="24"/>
          <w:szCs w:val="24"/>
        </w:rPr>
        <w:t>: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>1.Текстт</w:t>
      </w:r>
      <w:proofErr w:type="gramStart"/>
      <w:r w:rsidRPr="005C0589">
        <w:rPr>
          <w:sz w:val="24"/>
          <w:szCs w:val="24"/>
          <w:lang w:val="en-US"/>
        </w:rPr>
        <w:t>i</w:t>
      </w:r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оңнап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полчатханы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2.  </w:t>
      </w:r>
      <w:proofErr w:type="spellStart"/>
      <w:r w:rsidRPr="005C0589">
        <w:rPr>
          <w:sz w:val="24"/>
          <w:szCs w:val="24"/>
        </w:rPr>
        <w:t>Аймах</w:t>
      </w:r>
      <w:proofErr w:type="spellEnd"/>
      <w:r w:rsidRPr="005C0589">
        <w:rPr>
          <w:sz w:val="24"/>
          <w:szCs w:val="24"/>
        </w:rPr>
        <w:t xml:space="preserve"> – пасха </w:t>
      </w:r>
      <w:proofErr w:type="spellStart"/>
      <w:proofErr w:type="gramStart"/>
      <w:r w:rsidRPr="005C0589">
        <w:rPr>
          <w:sz w:val="24"/>
          <w:szCs w:val="24"/>
        </w:rPr>
        <w:t>темалар</w:t>
      </w:r>
      <w:proofErr w:type="gramEnd"/>
      <w:r w:rsidRPr="005C0589">
        <w:rPr>
          <w:sz w:val="24"/>
          <w:szCs w:val="24"/>
        </w:rPr>
        <w:t>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чарыдылған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тоғыстарны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толдыр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полары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3. </w:t>
      </w:r>
      <w:proofErr w:type="spellStart"/>
      <w:r w:rsidRPr="005C0589">
        <w:rPr>
          <w:sz w:val="24"/>
          <w:szCs w:val="24"/>
        </w:rPr>
        <w:t>Чоох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алғыдары</w:t>
      </w:r>
      <w:proofErr w:type="spellEnd"/>
      <w:r w:rsidRPr="005C0589">
        <w:rPr>
          <w:sz w:val="24"/>
          <w:szCs w:val="24"/>
        </w:rPr>
        <w:t xml:space="preserve"> – </w:t>
      </w:r>
      <w:proofErr w:type="spellStart"/>
      <w:proofErr w:type="gramStart"/>
      <w:r w:rsidRPr="005C0589">
        <w:rPr>
          <w:sz w:val="24"/>
          <w:szCs w:val="24"/>
        </w:rPr>
        <w:t>пос</w:t>
      </w:r>
      <w:proofErr w:type="spellEnd"/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сағызының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ÿлезер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.  </w:t>
      </w:r>
    </w:p>
    <w:p w:rsidR="008E3EE1" w:rsidRDefault="008E3EE1" w:rsidP="008E3EE1">
      <w:pPr>
        <w:shd w:val="clear" w:color="auto" w:fill="FFFFFF"/>
        <w:rPr>
          <w:b/>
          <w:sz w:val="24"/>
          <w:szCs w:val="24"/>
        </w:rPr>
      </w:pPr>
    </w:p>
    <w:p w:rsidR="008E3EE1" w:rsidRDefault="008E3EE1" w:rsidP="008E3EE1">
      <w:pPr>
        <w:jc w:val="center"/>
        <w:rPr>
          <w:szCs w:val="24"/>
        </w:rPr>
      </w:pPr>
    </w:p>
    <w:p w:rsidR="00772500" w:rsidRDefault="00772500" w:rsidP="00772500">
      <w:pPr>
        <w:shd w:val="clear" w:color="auto" w:fill="FFFFFF"/>
        <w:rPr>
          <w:b/>
          <w:bCs/>
          <w:color w:val="000000"/>
        </w:rPr>
      </w:pPr>
    </w:p>
    <w:p w:rsidR="00772500" w:rsidRDefault="00772500" w:rsidP="00772500">
      <w:pPr>
        <w:shd w:val="clear" w:color="auto" w:fill="FFFFFF"/>
        <w:rPr>
          <w:b/>
          <w:bCs/>
          <w:color w:val="000000"/>
        </w:rPr>
      </w:pPr>
    </w:p>
    <w:p w:rsidR="00022881" w:rsidRPr="001D7D20" w:rsidRDefault="00022881" w:rsidP="00273A02">
      <w:pPr>
        <w:jc w:val="center"/>
        <w:rPr>
          <w:b/>
        </w:rPr>
      </w:pPr>
    </w:p>
    <w:p w:rsidR="00476949" w:rsidRPr="001B69A2" w:rsidRDefault="00476949" w:rsidP="00476949">
      <w:pPr>
        <w:jc w:val="center"/>
        <w:rPr>
          <w:b/>
          <w:sz w:val="24"/>
          <w:szCs w:val="24"/>
        </w:rPr>
      </w:pPr>
      <w:r w:rsidRPr="00145376">
        <w:rPr>
          <w:b/>
          <w:sz w:val="24"/>
          <w:szCs w:val="24"/>
        </w:rPr>
        <w:t xml:space="preserve">7 </w:t>
      </w:r>
      <w:r w:rsidRPr="001B69A2">
        <w:rPr>
          <w:b/>
          <w:sz w:val="24"/>
          <w:szCs w:val="24"/>
        </w:rPr>
        <w:t>класс</w:t>
      </w:r>
    </w:p>
    <w:p w:rsidR="00476949" w:rsidRPr="001B69A2" w:rsidRDefault="00476949" w:rsidP="00476949">
      <w:pPr>
        <w:jc w:val="center"/>
        <w:rPr>
          <w:sz w:val="24"/>
          <w:szCs w:val="24"/>
        </w:rPr>
      </w:pPr>
      <w:r w:rsidRPr="001B69A2">
        <w:rPr>
          <w:sz w:val="24"/>
          <w:szCs w:val="24"/>
        </w:rPr>
        <w:t>Н. Ф. Катанов</w:t>
      </w:r>
    </w:p>
    <w:p w:rsidR="00476949" w:rsidRDefault="00476949" w:rsidP="00476949">
      <w:pPr>
        <w:rPr>
          <w:sz w:val="24"/>
          <w:szCs w:val="24"/>
        </w:rPr>
      </w:pPr>
      <w:r w:rsidRPr="001B69A2">
        <w:rPr>
          <w:sz w:val="24"/>
          <w:szCs w:val="24"/>
        </w:rPr>
        <w:t xml:space="preserve"> Н. Ф. Ка</w:t>
      </w:r>
      <w:r>
        <w:rPr>
          <w:sz w:val="24"/>
          <w:szCs w:val="24"/>
        </w:rPr>
        <w:t xml:space="preserve">танов – хакас </w:t>
      </w:r>
      <w:proofErr w:type="spellStart"/>
      <w:r>
        <w:rPr>
          <w:sz w:val="24"/>
          <w:szCs w:val="24"/>
        </w:rPr>
        <w:t>чонны</w:t>
      </w:r>
      <w:proofErr w:type="gramStart"/>
      <w:r>
        <w:rPr>
          <w:sz w:val="24"/>
          <w:szCs w:val="24"/>
        </w:rPr>
        <w:t>y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саблыu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оолғы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Асхыс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аймағ</w:t>
      </w:r>
      <w:r w:rsidRPr="001B69A2">
        <w:rPr>
          <w:sz w:val="24"/>
          <w:szCs w:val="24"/>
        </w:rPr>
        <w:t>ында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тӧреен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Асхыстағы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школада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ӱгренген</w:t>
      </w:r>
      <w:proofErr w:type="spellEnd"/>
      <w:r w:rsidRPr="001B69A2">
        <w:rPr>
          <w:sz w:val="24"/>
          <w:szCs w:val="24"/>
        </w:rPr>
        <w:t xml:space="preserve">. Н. Ф. Катанов </w:t>
      </w:r>
      <w:proofErr w:type="spellStart"/>
      <w:r w:rsidRPr="001B69A2">
        <w:rPr>
          <w:sz w:val="24"/>
          <w:szCs w:val="24"/>
        </w:rPr>
        <w:t>кічігдең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сығара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хыuырарuа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хынxаy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прай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proofErr w:type="gramStart"/>
      <w:r w:rsidRPr="001B69A2">
        <w:rPr>
          <w:sz w:val="24"/>
          <w:szCs w:val="24"/>
        </w:rPr>
        <w:t>пос</w:t>
      </w:r>
      <w:proofErr w:type="spellEnd"/>
      <w:proofErr w:type="gram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тузын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книгалар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хығырып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иртірӌең</w:t>
      </w:r>
      <w:proofErr w:type="spellEnd"/>
      <w:r w:rsidRPr="001B69A2">
        <w:rPr>
          <w:sz w:val="24"/>
          <w:szCs w:val="24"/>
        </w:rPr>
        <w:t xml:space="preserve">. </w:t>
      </w:r>
      <w:proofErr w:type="spellStart"/>
      <w:r w:rsidRPr="001B69A2">
        <w:rPr>
          <w:sz w:val="24"/>
          <w:szCs w:val="24"/>
        </w:rPr>
        <w:t>Ол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уғаа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тың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историяа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географ</w:t>
      </w:r>
      <w:r>
        <w:rPr>
          <w:sz w:val="24"/>
          <w:szCs w:val="24"/>
        </w:rPr>
        <w:t>ияа</w:t>
      </w:r>
      <w:proofErr w:type="spellEnd"/>
      <w:r>
        <w:rPr>
          <w:sz w:val="24"/>
          <w:szCs w:val="24"/>
        </w:rPr>
        <w:t xml:space="preserve"> паза </w:t>
      </w:r>
      <w:proofErr w:type="spellStart"/>
      <w:r>
        <w:rPr>
          <w:sz w:val="24"/>
          <w:szCs w:val="24"/>
        </w:rPr>
        <w:t>тіллерге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хынӌаң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Соонаң</w:t>
      </w:r>
      <w:proofErr w:type="spellEnd"/>
      <w:r w:rsidRPr="001B69A2">
        <w:rPr>
          <w:sz w:val="24"/>
          <w:szCs w:val="24"/>
        </w:rPr>
        <w:t xml:space="preserve"> Николай Фед</w:t>
      </w:r>
      <w:r>
        <w:rPr>
          <w:sz w:val="24"/>
          <w:szCs w:val="24"/>
        </w:rPr>
        <w:t xml:space="preserve">орович </w:t>
      </w:r>
      <w:proofErr w:type="spellStart"/>
      <w:r>
        <w:rPr>
          <w:sz w:val="24"/>
          <w:szCs w:val="24"/>
        </w:rPr>
        <w:t>Хызылчардағы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гимназияда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ÿ</w:t>
      </w:r>
      <w:r w:rsidRPr="001B69A2">
        <w:rPr>
          <w:sz w:val="24"/>
          <w:szCs w:val="24"/>
        </w:rPr>
        <w:t>гренген</w:t>
      </w:r>
      <w:proofErr w:type="spellEnd"/>
      <w:r w:rsidRPr="001B69A2">
        <w:rPr>
          <w:sz w:val="24"/>
          <w:szCs w:val="24"/>
        </w:rPr>
        <w:t xml:space="preserve">. </w:t>
      </w:r>
      <w:proofErr w:type="spellStart"/>
      <w:r w:rsidRPr="001B69A2">
        <w:rPr>
          <w:sz w:val="24"/>
          <w:szCs w:val="24"/>
        </w:rPr>
        <w:t>Гимназияны</w:t>
      </w:r>
      <w:proofErr w:type="spellEnd"/>
      <w:r w:rsidRPr="001B69A2">
        <w:rPr>
          <w:sz w:val="24"/>
          <w:szCs w:val="24"/>
        </w:rPr>
        <w:t xml:space="preserve"> алтын </w:t>
      </w:r>
      <w:proofErr w:type="spellStart"/>
      <w:r w:rsidRPr="001B69A2">
        <w:rPr>
          <w:sz w:val="24"/>
          <w:szCs w:val="24"/>
        </w:rPr>
        <w:t>медальға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тоозып</w:t>
      </w:r>
      <w:proofErr w:type="spellEnd"/>
      <w:r w:rsidRPr="001B69A2">
        <w:rPr>
          <w:sz w:val="24"/>
          <w:szCs w:val="24"/>
        </w:rPr>
        <w:t>, Николай Фёдорович Санкт-</w:t>
      </w:r>
      <w:proofErr w:type="spellStart"/>
      <w:r w:rsidRPr="001B69A2">
        <w:rPr>
          <w:sz w:val="24"/>
          <w:szCs w:val="24"/>
        </w:rPr>
        <w:t>Петербургтағы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у</w:t>
      </w:r>
      <w:r>
        <w:rPr>
          <w:sz w:val="24"/>
          <w:szCs w:val="24"/>
        </w:rPr>
        <w:t>ниверситетке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алған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Анда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proofErr w:type="spellStart"/>
      <w:r>
        <w:rPr>
          <w:sz w:val="24"/>
          <w:szCs w:val="24"/>
        </w:rPr>
        <w:t>скерк</w:t>
      </w:r>
      <w:proofErr w:type="spellEnd"/>
      <w:r>
        <w:rPr>
          <w:sz w:val="24"/>
          <w:szCs w:val="24"/>
          <w:lang w:val="en-US"/>
        </w:rPr>
        <w:t>i</w:t>
      </w:r>
      <w:r w:rsidRPr="001B69A2">
        <w:rPr>
          <w:sz w:val="24"/>
          <w:szCs w:val="24"/>
        </w:rPr>
        <w:t xml:space="preserve"> (</w:t>
      </w:r>
      <w:proofErr w:type="spellStart"/>
      <w:r w:rsidRPr="001B69A2">
        <w:rPr>
          <w:sz w:val="24"/>
          <w:szCs w:val="24"/>
        </w:rPr>
        <w:t>восточнай</w:t>
      </w:r>
      <w:proofErr w:type="spellEnd"/>
      <w:r w:rsidRPr="001B69A2">
        <w:rPr>
          <w:sz w:val="24"/>
          <w:szCs w:val="24"/>
        </w:rPr>
        <w:t xml:space="preserve">) </w:t>
      </w:r>
      <w:proofErr w:type="spellStart"/>
      <w:r w:rsidRPr="001B69A2">
        <w:rPr>
          <w:sz w:val="24"/>
          <w:szCs w:val="24"/>
        </w:rPr>
        <w:t>тіллер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proofErr w:type="gramStart"/>
      <w:r w:rsidRPr="001B69A2">
        <w:rPr>
          <w:sz w:val="24"/>
          <w:szCs w:val="24"/>
        </w:rPr>
        <w:t>п</w:t>
      </w:r>
      <w:proofErr w:type="gramEnd"/>
      <w:r w:rsidRPr="001B69A2">
        <w:rPr>
          <w:sz w:val="24"/>
          <w:szCs w:val="24"/>
        </w:rPr>
        <w:t>ӧлігінде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ӱгренген</w:t>
      </w:r>
      <w:proofErr w:type="spellEnd"/>
      <w:r w:rsidRPr="001B69A2">
        <w:rPr>
          <w:sz w:val="24"/>
          <w:szCs w:val="24"/>
        </w:rPr>
        <w:t xml:space="preserve">. </w:t>
      </w:r>
      <w:proofErr w:type="spellStart"/>
      <w:r w:rsidRPr="001B69A2">
        <w:rPr>
          <w:sz w:val="24"/>
          <w:szCs w:val="24"/>
        </w:rPr>
        <w:t>Ун</w:t>
      </w:r>
      <w:r>
        <w:rPr>
          <w:sz w:val="24"/>
          <w:szCs w:val="24"/>
        </w:rPr>
        <w:t>иверситетте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ӱгренчеткендӧк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i</w:t>
      </w:r>
      <w:proofErr w:type="spellStart"/>
      <w:proofErr w:type="gramEnd"/>
      <w:r>
        <w:rPr>
          <w:sz w:val="24"/>
          <w:szCs w:val="24"/>
        </w:rPr>
        <w:t>стез</w:t>
      </w:r>
      <w:proofErr w:type="spellEnd"/>
      <w:r>
        <w:rPr>
          <w:sz w:val="24"/>
          <w:szCs w:val="24"/>
          <w:lang w:val="en-US"/>
        </w:rPr>
        <w:t>i</w:t>
      </w:r>
      <w:proofErr w:type="spellStart"/>
      <w:r>
        <w:rPr>
          <w:sz w:val="24"/>
          <w:szCs w:val="24"/>
        </w:rPr>
        <w:t>гл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г </w:t>
      </w:r>
      <w:proofErr w:type="spellStart"/>
      <w:r>
        <w:rPr>
          <w:sz w:val="24"/>
          <w:szCs w:val="24"/>
        </w:rPr>
        <w:t>тоғ</w:t>
      </w:r>
      <w:r w:rsidRPr="001B69A2">
        <w:rPr>
          <w:sz w:val="24"/>
          <w:szCs w:val="24"/>
        </w:rPr>
        <w:t>ыстар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пасхан</w:t>
      </w:r>
      <w:proofErr w:type="spellEnd"/>
      <w:r w:rsidRPr="001B69A2">
        <w:rPr>
          <w:sz w:val="24"/>
          <w:szCs w:val="24"/>
        </w:rPr>
        <w:t xml:space="preserve">. Н. Ф. Катанов, </w:t>
      </w:r>
      <w:proofErr w:type="spellStart"/>
      <w:r w:rsidRPr="001B69A2">
        <w:rPr>
          <w:sz w:val="24"/>
          <w:szCs w:val="24"/>
        </w:rPr>
        <w:t>университетті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махтағлығ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тоос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салып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андох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тоғ</w:t>
      </w:r>
      <w:proofErr w:type="gramStart"/>
      <w:r>
        <w:rPr>
          <w:sz w:val="24"/>
          <w:szCs w:val="24"/>
        </w:rPr>
        <w:t>ынар</w:t>
      </w:r>
      <w:proofErr w:type="gramEnd"/>
      <w:r>
        <w:rPr>
          <w:sz w:val="24"/>
          <w:szCs w:val="24"/>
        </w:rPr>
        <w:t>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халғ</w:t>
      </w:r>
      <w:r w:rsidRPr="001B69A2">
        <w:rPr>
          <w:sz w:val="24"/>
          <w:szCs w:val="24"/>
        </w:rPr>
        <w:t>ан</w:t>
      </w:r>
      <w:proofErr w:type="spellEnd"/>
      <w:r w:rsidRPr="001B69A2">
        <w:rPr>
          <w:sz w:val="24"/>
          <w:szCs w:val="24"/>
        </w:rPr>
        <w:t xml:space="preserve">. </w:t>
      </w:r>
      <w:proofErr w:type="spellStart"/>
      <w:r w:rsidRPr="001B69A2">
        <w:rPr>
          <w:sz w:val="24"/>
          <w:szCs w:val="24"/>
        </w:rPr>
        <w:t>Пу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чылларда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ол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Сибирьзер</w:t>
      </w:r>
      <w:proofErr w:type="spellEnd"/>
      <w:r w:rsidRPr="001B69A2">
        <w:rPr>
          <w:sz w:val="24"/>
          <w:szCs w:val="24"/>
        </w:rPr>
        <w:t xml:space="preserve"> паза </w:t>
      </w:r>
      <w:proofErr w:type="spellStart"/>
      <w:r w:rsidRPr="001B69A2">
        <w:rPr>
          <w:sz w:val="24"/>
          <w:szCs w:val="24"/>
        </w:rPr>
        <w:t>Іск</w:t>
      </w:r>
      <w:r>
        <w:rPr>
          <w:sz w:val="24"/>
          <w:szCs w:val="24"/>
        </w:rPr>
        <w:t>еркі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Туркестанзар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чӧрген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Соонаң</w:t>
      </w:r>
      <w:proofErr w:type="spellEnd"/>
      <w:r w:rsidRPr="001B69A2">
        <w:rPr>
          <w:sz w:val="24"/>
          <w:szCs w:val="24"/>
        </w:rPr>
        <w:t xml:space="preserve"> Николай Фёдорович </w:t>
      </w:r>
      <w:proofErr w:type="spellStart"/>
      <w:r w:rsidRPr="001B69A2">
        <w:rPr>
          <w:sz w:val="24"/>
          <w:szCs w:val="24"/>
        </w:rPr>
        <w:t>Казаньзар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proofErr w:type="gramStart"/>
      <w:r w:rsidRPr="001B69A2">
        <w:rPr>
          <w:sz w:val="24"/>
          <w:szCs w:val="24"/>
        </w:rPr>
        <w:t>чуртир</w:t>
      </w:r>
      <w:proofErr w:type="gramEnd"/>
      <w:r w:rsidRPr="001B69A2">
        <w:rPr>
          <w:sz w:val="24"/>
          <w:szCs w:val="24"/>
        </w:rPr>
        <w:t>ға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парыбысхан</w:t>
      </w:r>
      <w:proofErr w:type="spellEnd"/>
      <w:r w:rsidRPr="001B69A2">
        <w:rPr>
          <w:sz w:val="24"/>
          <w:szCs w:val="24"/>
        </w:rPr>
        <w:t xml:space="preserve">. </w:t>
      </w:r>
      <w:proofErr w:type="spellStart"/>
      <w:r w:rsidRPr="001B69A2">
        <w:rPr>
          <w:sz w:val="24"/>
          <w:szCs w:val="24"/>
        </w:rPr>
        <w:t>Ол</w:t>
      </w:r>
      <w:proofErr w:type="spellEnd"/>
      <w:r w:rsidRPr="001B69A2">
        <w:rPr>
          <w:sz w:val="24"/>
          <w:szCs w:val="24"/>
        </w:rPr>
        <w:t xml:space="preserve"> Казань </w:t>
      </w:r>
      <w:proofErr w:type="spellStart"/>
      <w:r w:rsidRPr="001B69A2">
        <w:rPr>
          <w:sz w:val="24"/>
          <w:szCs w:val="24"/>
        </w:rPr>
        <w:t>университ</w:t>
      </w:r>
      <w:r>
        <w:rPr>
          <w:sz w:val="24"/>
          <w:szCs w:val="24"/>
        </w:rPr>
        <w:t>едінде</w:t>
      </w:r>
      <w:proofErr w:type="spellEnd"/>
      <w:r>
        <w:rPr>
          <w:sz w:val="24"/>
          <w:szCs w:val="24"/>
        </w:rPr>
        <w:t xml:space="preserve"> филология профессоры </w:t>
      </w:r>
      <w:proofErr w:type="spellStart"/>
      <w:r>
        <w:rPr>
          <w:sz w:val="24"/>
          <w:szCs w:val="24"/>
        </w:rPr>
        <w:t>полғ</w:t>
      </w:r>
      <w:r w:rsidRPr="001B69A2">
        <w:rPr>
          <w:sz w:val="24"/>
          <w:szCs w:val="24"/>
        </w:rPr>
        <w:t>ан</w:t>
      </w:r>
      <w:proofErr w:type="spellEnd"/>
      <w:r w:rsidRPr="001B69A2">
        <w:rPr>
          <w:sz w:val="24"/>
          <w:szCs w:val="24"/>
        </w:rPr>
        <w:t xml:space="preserve">. Хакас </w:t>
      </w:r>
      <w:proofErr w:type="spellStart"/>
      <w:r w:rsidRPr="001B69A2">
        <w:rPr>
          <w:sz w:val="24"/>
          <w:szCs w:val="24"/>
        </w:rPr>
        <w:t>чоны</w:t>
      </w:r>
      <w:proofErr w:type="spellEnd"/>
      <w:r w:rsidRPr="001B69A2">
        <w:rPr>
          <w:sz w:val="24"/>
          <w:szCs w:val="24"/>
        </w:rPr>
        <w:t xml:space="preserve"> Н. Ф. </w:t>
      </w:r>
      <w:proofErr w:type="spellStart"/>
      <w:r w:rsidRPr="001B69A2">
        <w:rPr>
          <w:sz w:val="24"/>
          <w:szCs w:val="24"/>
        </w:rPr>
        <w:t>Катановты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тың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улуғлапча</w:t>
      </w:r>
      <w:proofErr w:type="spellEnd"/>
      <w:r w:rsidRPr="001B69A2">
        <w:rPr>
          <w:sz w:val="24"/>
          <w:szCs w:val="24"/>
        </w:rPr>
        <w:t xml:space="preserve">. </w:t>
      </w:r>
      <w:proofErr w:type="spellStart"/>
      <w:r w:rsidRPr="001B69A2">
        <w:rPr>
          <w:sz w:val="24"/>
          <w:szCs w:val="24"/>
        </w:rPr>
        <w:t>Аның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адынаң</w:t>
      </w:r>
      <w:proofErr w:type="spellEnd"/>
      <w:r w:rsidRPr="001B69A2">
        <w:rPr>
          <w:sz w:val="24"/>
          <w:szCs w:val="24"/>
        </w:rPr>
        <w:t xml:space="preserve"> хакас </w:t>
      </w:r>
      <w:proofErr w:type="spellStart"/>
      <w:r w:rsidRPr="001B69A2">
        <w:rPr>
          <w:sz w:val="24"/>
          <w:szCs w:val="24"/>
        </w:rPr>
        <w:t>хазна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университеді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школалар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орамалар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ааллар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ада</w:t>
      </w:r>
      <w:r>
        <w:rPr>
          <w:sz w:val="24"/>
          <w:szCs w:val="24"/>
        </w:rPr>
        <w:t>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парғаннар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Асхыс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аймағындағы</w:t>
      </w:r>
      <w:proofErr w:type="spellEnd"/>
      <w:r>
        <w:rPr>
          <w:sz w:val="24"/>
          <w:szCs w:val="24"/>
        </w:rPr>
        <w:t xml:space="preserve"> Катанов </w:t>
      </w:r>
      <w:proofErr w:type="spellStart"/>
      <w:r>
        <w:rPr>
          <w:sz w:val="24"/>
          <w:szCs w:val="24"/>
        </w:rPr>
        <w:t>аалда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ағаа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чарыдылған</w:t>
      </w:r>
      <w:proofErr w:type="spellEnd"/>
      <w:r>
        <w:rPr>
          <w:sz w:val="24"/>
          <w:szCs w:val="24"/>
        </w:rPr>
        <w:t xml:space="preserve"> музей пар. (114 </w:t>
      </w:r>
      <w:proofErr w:type="spellStart"/>
      <w:r>
        <w:rPr>
          <w:sz w:val="24"/>
          <w:szCs w:val="24"/>
        </w:rPr>
        <w:t>сö</w:t>
      </w:r>
      <w:proofErr w:type="gramStart"/>
      <w:r w:rsidRPr="001B69A2">
        <w:rPr>
          <w:sz w:val="24"/>
          <w:szCs w:val="24"/>
        </w:rPr>
        <w:t>с</w:t>
      </w:r>
      <w:proofErr w:type="spellEnd"/>
      <w:proofErr w:type="gramEnd"/>
      <w:r w:rsidRPr="001B69A2">
        <w:rPr>
          <w:sz w:val="24"/>
          <w:szCs w:val="24"/>
        </w:rPr>
        <w:t xml:space="preserve">) </w:t>
      </w:r>
    </w:p>
    <w:p w:rsidR="00476949" w:rsidRPr="001B69A2" w:rsidRDefault="00476949" w:rsidP="00476949">
      <w:pPr>
        <w:rPr>
          <w:sz w:val="24"/>
          <w:szCs w:val="24"/>
        </w:rPr>
      </w:pPr>
    </w:p>
    <w:p w:rsidR="00476949" w:rsidRPr="001B69A2" w:rsidRDefault="00476949" w:rsidP="0047694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махтағ</w:t>
      </w:r>
      <w:proofErr w:type="gramStart"/>
      <w:r>
        <w:rPr>
          <w:sz w:val="24"/>
          <w:szCs w:val="24"/>
        </w:rPr>
        <w:t>лығ</w:t>
      </w:r>
      <w:proofErr w:type="spellEnd"/>
      <w:r w:rsidRPr="001B69A2">
        <w:rPr>
          <w:sz w:val="24"/>
          <w:szCs w:val="24"/>
        </w:rPr>
        <w:t xml:space="preserve"> – с</w:t>
      </w:r>
      <w:proofErr w:type="gramEnd"/>
      <w:r w:rsidRPr="001B69A2">
        <w:rPr>
          <w:sz w:val="24"/>
          <w:szCs w:val="24"/>
        </w:rPr>
        <w:t xml:space="preserve"> отличием </w:t>
      </w:r>
    </w:p>
    <w:p w:rsidR="00476949" w:rsidRPr="001B69A2" w:rsidRDefault="00476949" w:rsidP="00476949">
      <w:pPr>
        <w:rPr>
          <w:sz w:val="24"/>
          <w:szCs w:val="24"/>
        </w:rPr>
      </w:pPr>
    </w:p>
    <w:p w:rsidR="00476949" w:rsidRPr="001B69A2" w:rsidRDefault="00476949" w:rsidP="00476949">
      <w:pPr>
        <w:rPr>
          <w:sz w:val="24"/>
          <w:szCs w:val="24"/>
        </w:rPr>
      </w:pPr>
      <w:proofErr w:type="spellStart"/>
      <w:r w:rsidRPr="001B69A2">
        <w:rPr>
          <w:sz w:val="24"/>
          <w:szCs w:val="24"/>
        </w:rPr>
        <w:t>Идер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тоғыстар</w:t>
      </w:r>
      <w:proofErr w:type="spellEnd"/>
      <w:r w:rsidRPr="001B69A2">
        <w:rPr>
          <w:sz w:val="24"/>
          <w:szCs w:val="24"/>
        </w:rPr>
        <w:t>.</w:t>
      </w:r>
    </w:p>
    <w:p w:rsidR="00476949" w:rsidRPr="001B69A2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Чоохтағны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хығ</w:t>
      </w:r>
      <w:r w:rsidRPr="001B69A2">
        <w:rPr>
          <w:sz w:val="24"/>
          <w:szCs w:val="24"/>
        </w:rPr>
        <w:t>ырып</w:t>
      </w:r>
      <w:proofErr w:type="spellEnd"/>
      <w:r w:rsidRPr="001B69A2">
        <w:rPr>
          <w:sz w:val="24"/>
          <w:szCs w:val="24"/>
        </w:rPr>
        <w:t xml:space="preserve">, </w:t>
      </w:r>
      <w:proofErr w:type="spellStart"/>
      <w:r w:rsidRPr="001B69A2">
        <w:rPr>
          <w:sz w:val="24"/>
          <w:szCs w:val="24"/>
        </w:rPr>
        <w:t>идер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тоғыстарны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толдырыңар</w:t>
      </w:r>
      <w:proofErr w:type="spellEnd"/>
      <w:r w:rsidRPr="001B69A2">
        <w:rPr>
          <w:sz w:val="24"/>
          <w:szCs w:val="24"/>
        </w:rPr>
        <w:t>.</w:t>
      </w:r>
    </w:p>
    <w:p w:rsidR="00476949" w:rsidRPr="001B69A2" w:rsidRDefault="00476949" w:rsidP="00476949">
      <w:pPr>
        <w:rPr>
          <w:sz w:val="24"/>
          <w:szCs w:val="24"/>
        </w:rPr>
      </w:pPr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i/>
          <w:sz w:val="24"/>
          <w:szCs w:val="24"/>
        </w:rPr>
        <w:t>Пу</w:t>
      </w:r>
      <w:proofErr w:type="spellEnd"/>
      <w:r w:rsidRPr="001B69A2">
        <w:rPr>
          <w:i/>
          <w:sz w:val="24"/>
          <w:szCs w:val="24"/>
        </w:rPr>
        <w:t xml:space="preserve"> </w:t>
      </w:r>
      <w:proofErr w:type="spellStart"/>
      <w:r w:rsidRPr="001B69A2">
        <w:rPr>
          <w:i/>
          <w:sz w:val="24"/>
          <w:szCs w:val="24"/>
        </w:rPr>
        <w:t>чылларда</w:t>
      </w:r>
      <w:proofErr w:type="spellEnd"/>
      <w:r w:rsidRPr="001B69A2">
        <w:rPr>
          <w:i/>
          <w:sz w:val="24"/>
          <w:szCs w:val="24"/>
        </w:rPr>
        <w:t xml:space="preserve"> </w:t>
      </w:r>
      <w:proofErr w:type="spellStart"/>
      <w:r w:rsidRPr="001B69A2">
        <w:rPr>
          <w:i/>
          <w:sz w:val="24"/>
          <w:szCs w:val="24"/>
        </w:rPr>
        <w:t>ол</w:t>
      </w:r>
      <w:proofErr w:type="spellEnd"/>
      <w:r w:rsidRPr="001B69A2">
        <w:rPr>
          <w:i/>
          <w:sz w:val="24"/>
          <w:szCs w:val="24"/>
        </w:rPr>
        <w:t xml:space="preserve"> </w:t>
      </w:r>
      <w:proofErr w:type="spellStart"/>
      <w:r w:rsidRPr="001B69A2">
        <w:rPr>
          <w:i/>
          <w:sz w:val="24"/>
          <w:szCs w:val="24"/>
        </w:rPr>
        <w:t>аймах</w:t>
      </w:r>
      <w:proofErr w:type="spellEnd"/>
      <w:r w:rsidRPr="001B69A2">
        <w:rPr>
          <w:i/>
          <w:sz w:val="24"/>
          <w:szCs w:val="24"/>
        </w:rPr>
        <w:t xml:space="preserve">-пасха </w:t>
      </w:r>
      <w:proofErr w:type="spellStart"/>
      <w:r w:rsidRPr="001B69A2">
        <w:rPr>
          <w:i/>
          <w:sz w:val="24"/>
          <w:szCs w:val="24"/>
        </w:rPr>
        <w:t>тӱрк</w:t>
      </w:r>
      <w:proofErr w:type="spellEnd"/>
      <w:r w:rsidRPr="001B69A2">
        <w:rPr>
          <w:i/>
          <w:sz w:val="24"/>
          <w:szCs w:val="24"/>
        </w:rPr>
        <w:t xml:space="preserve"> </w:t>
      </w:r>
      <w:proofErr w:type="spellStart"/>
      <w:r w:rsidRPr="001B69A2">
        <w:rPr>
          <w:i/>
          <w:sz w:val="24"/>
          <w:szCs w:val="24"/>
        </w:rPr>
        <w:t>тіллерін</w:t>
      </w:r>
      <w:proofErr w:type="spellEnd"/>
      <w:r w:rsidRPr="001B69A2">
        <w:rPr>
          <w:i/>
          <w:sz w:val="24"/>
          <w:szCs w:val="24"/>
        </w:rPr>
        <w:t xml:space="preserve">, </w:t>
      </w:r>
      <w:proofErr w:type="spellStart"/>
      <w:r w:rsidRPr="001B69A2">
        <w:rPr>
          <w:i/>
          <w:sz w:val="24"/>
          <w:szCs w:val="24"/>
        </w:rPr>
        <w:t>чоннар</w:t>
      </w:r>
      <w:proofErr w:type="spellEnd"/>
      <w:r w:rsidRPr="001B69A2">
        <w:rPr>
          <w:i/>
          <w:sz w:val="24"/>
          <w:szCs w:val="24"/>
        </w:rPr>
        <w:t xml:space="preserve"> </w:t>
      </w:r>
      <w:proofErr w:type="spellStart"/>
      <w:proofErr w:type="gramStart"/>
      <w:r w:rsidRPr="001B69A2">
        <w:rPr>
          <w:i/>
          <w:sz w:val="24"/>
          <w:szCs w:val="24"/>
        </w:rPr>
        <w:t>киб</w:t>
      </w:r>
      <w:proofErr w:type="gramEnd"/>
      <w:r w:rsidRPr="001B69A2">
        <w:rPr>
          <w:i/>
          <w:sz w:val="24"/>
          <w:szCs w:val="24"/>
        </w:rPr>
        <w:t>ірлерін</w:t>
      </w:r>
      <w:proofErr w:type="spellEnd"/>
      <w:r w:rsidRPr="001B69A2">
        <w:rPr>
          <w:i/>
          <w:sz w:val="24"/>
          <w:szCs w:val="24"/>
        </w:rPr>
        <w:t xml:space="preserve">, </w:t>
      </w:r>
      <w:proofErr w:type="spellStart"/>
      <w:r w:rsidRPr="001B69A2">
        <w:rPr>
          <w:i/>
          <w:sz w:val="24"/>
          <w:szCs w:val="24"/>
        </w:rPr>
        <w:t>нымахтарны</w:t>
      </w:r>
      <w:proofErr w:type="spellEnd"/>
      <w:r w:rsidRPr="001B69A2">
        <w:rPr>
          <w:i/>
          <w:sz w:val="24"/>
          <w:szCs w:val="24"/>
        </w:rPr>
        <w:t xml:space="preserve">, </w:t>
      </w:r>
      <w:proofErr w:type="spellStart"/>
      <w:r w:rsidRPr="001B69A2">
        <w:rPr>
          <w:i/>
          <w:sz w:val="24"/>
          <w:szCs w:val="24"/>
        </w:rPr>
        <w:t>тахпахырлар</w:t>
      </w:r>
      <w:r>
        <w:rPr>
          <w:i/>
          <w:sz w:val="24"/>
          <w:szCs w:val="24"/>
        </w:rPr>
        <w:t>ны</w:t>
      </w:r>
      <w:proofErr w:type="spellEnd"/>
      <w:r>
        <w:rPr>
          <w:i/>
          <w:sz w:val="24"/>
          <w:szCs w:val="24"/>
        </w:rPr>
        <w:t>, кип-</w:t>
      </w:r>
      <w:proofErr w:type="spellStart"/>
      <w:r>
        <w:rPr>
          <w:i/>
          <w:sz w:val="24"/>
          <w:szCs w:val="24"/>
        </w:rPr>
        <w:t>чоохтарны</w:t>
      </w:r>
      <w:proofErr w:type="spellEnd"/>
      <w:r>
        <w:rPr>
          <w:i/>
          <w:sz w:val="24"/>
          <w:szCs w:val="24"/>
        </w:rPr>
        <w:t xml:space="preserve"> п</w:t>
      </w:r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</w:rPr>
        <w:t>ч</w:t>
      </w:r>
      <w:r>
        <w:rPr>
          <w:i/>
          <w:sz w:val="24"/>
          <w:szCs w:val="24"/>
          <w:lang w:val="en-US"/>
        </w:rPr>
        <w:t>i</w:t>
      </w:r>
      <w:proofErr w:type="spellStart"/>
      <w:r w:rsidRPr="001B69A2">
        <w:rPr>
          <w:i/>
          <w:sz w:val="24"/>
          <w:szCs w:val="24"/>
        </w:rPr>
        <w:t>кке</w:t>
      </w:r>
      <w:proofErr w:type="spellEnd"/>
      <w:r w:rsidRPr="001B69A2">
        <w:rPr>
          <w:i/>
          <w:sz w:val="24"/>
          <w:szCs w:val="24"/>
        </w:rPr>
        <w:t xml:space="preserve"> </w:t>
      </w:r>
      <w:proofErr w:type="spellStart"/>
      <w:r w:rsidRPr="001B69A2">
        <w:rPr>
          <w:i/>
          <w:sz w:val="24"/>
          <w:szCs w:val="24"/>
        </w:rPr>
        <w:t>пасхан</w:t>
      </w:r>
      <w:proofErr w:type="spellEnd"/>
      <w:r w:rsidRPr="001B69A2">
        <w:rPr>
          <w:i/>
          <w:sz w:val="24"/>
          <w:szCs w:val="24"/>
        </w:rPr>
        <w:t>.</w:t>
      </w:r>
      <w:r w:rsidRPr="001B69A2">
        <w:rPr>
          <w:sz w:val="24"/>
          <w:szCs w:val="24"/>
        </w:rPr>
        <w:t xml:space="preserve"> </w:t>
      </w:r>
    </w:p>
    <w:p w:rsidR="00476949" w:rsidRPr="001B69A2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Чылларда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киб</w:t>
      </w:r>
      <w:proofErr w:type="spellEnd"/>
      <w:r>
        <w:rPr>
          <w:sz w:val="24"/>
          <w:szCs w:val="24"/>
          <w:lang w:val="en-US"/>
        </w:rPr>
        <w:t>i</w:t>
      </w:r>
      <w:proofErr w:type="spellStart"/>
      <w:r>
        <w:rPr>
          <w:sz w:val="24"/>
          <w:szCs w:val="24"/>
        </w:rPr>
        <w:t>рлер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сöстерн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слогтар</w:t>
      </w:r>
      <w:proofErr w:type="gramEnd"/>
      <w:r>
        <w:rPr>
          <w:sz w:val="24"/>
          <w:szCs w:val="24"/>
        </w:rPr>
        <w:t>ға</w:t>
      </w:r>
      <w:proofErr w:type="spellEnd"/>
      <w:r>
        <w:rPr>
          <w:sz w:val="24"/>
          <w:szCs w:val="24"/>
        </w:rPr>
        <w:t xml:space="preserve"> чар </w:t>
      </w:r>
      <w:proofErr w:type="spellStart"/>
      <w:r>
        <w:rPr>
          <w:sz w:val="24"/>
          <w:szCs w:val="24"/>
        </w:rPr>
        <w:t>салың</w:t>
      </w:r>
      <w:r w:rsidRPr="001B69A2">
        <w:rPr>
          <w:sz w:val="24"/>
          <w:szCs w:val="24"/>
        </w:rPr>
        <w:t>ар</w:t>
      </w:r>
      <w:proofErr w:type="spellEnd"/>
      <w:r w:rsidRPr="001B69A2">
        <w:rPr>
          <w:sz w:val="24"/>
          <w:szCs w:val="24"/>
        </w:rPr>
        <w:t xml:space="preserve">. ______________________________ </w:t>
      </w:r>
    </w:p>
    <w:p w:rsidR="00476949" w:rsidRPr="001B69A2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Нымахтарны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сöст</w:t>
      </w:r>
      <w:proofErr w:type="spellEnd"/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ң</w:t>
      </w:r>
      <w:r w:rsidRPr="001B69A2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тöст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н, </w:t>
      </w:r>
      <w:proofErr w:type="spellStart"/>
      <w:r>
        <w:rPr>
          <w:sz w:val="24"/>
          <w:szCs w:val="24"/>
        </w:rPr>
        <w:t>хозымнарын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кöз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т </w:t>
      </w:r>
      <w:proofErr w:type="spellStart"/>
      <w:r>
        <w:rPr>
          <w:sz w:val="24"/>
          <w:szCs w:val="24"/>
        </w:rPr>
        <w:t>салың</w:t>
      </w:r>
      <w:r w:rsidRPr="001B69A2">
        <w:rPr>
          <w:sz w:val="24"/>
          <w:szCs w:val="24"/>
        </w:rPr>
        <w:t>ар</w:t>
      </w:r>
      <w:proofErr w:type="spellEnd"/>
      <w:r w:rsidRPr="001B69A2">
        <w:rPr>
          <w:sz w:val="24"/>
          <w:szCs w:val="24"/>
        </w:rPr>
        <w:t xml:space="preserve">. __________________________ </w:t>
      </w:r>
    </w:p>
    <w:p w:rsidR="00476949" w:rsidRPr="001B69A2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Чоохтағдаң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кö</w:t>
      </w:r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турчатхан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адалыс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сығ</w:t>
      </w:r>
      <w:r w:rsidRPr="001B69A2">
        <w:rPr>
          <w:sz w:val="24"/>
          <w:szCs w:val="24"/>
        </w:rPr>
        <w:t>ар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пазыңар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Кö</w:t>
      </w:r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сан </w:t>
      </w:r>
      <w:proofErr w:type="spellStart"/>
      <w:r>
        <w:rPr>
          <w:sz w:val="24"/>
          <w:szCs w:val="24"/>
        </w:rPr>
        <w:t>хозымнарын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таныхтаң</w:t>
      </w:r>
      <w:r w:rsidRPr="001B69A2">
        <w:rPr>
          <w:sz w:val="24"/>
          <w:szCs w:val="24"/>
        </w:rPr>
        <w:t>ар</w:t>
      </w:r>
      <w:proofErr w:type="spellEnd"/>
      <w:r w:rsidRPr="001B69A2">
        <w:rPr>
          <w:sz w:val="24"/>
          <w:szCs w:val="24"/>
        </w:rPr>
        <w:t>. ______________________________________________________________</w:t>
      </w:r>
    </w:p>
    <w:p w:rsidR="00476949" w:rsidRPr="001B69A2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_ 4. </w:t>
      </w:r>
      <w:proofErr w:type="spellStart"/>
      <w:r>
        <w:rPr>
          <w:sz w:val="24"/>
          <w:szCs w:val="24"/>
        </w:rPr>
        <w:t>Чоохтағдаң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ööн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членнерн</w:t>
      </w:r>
      <w:proofErr w:type="spellEnd"/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сығ</w:t>
      </w:r>
      <w:r w:rsidRPr="001B69A2">
        <w:rPr>
          <w:sz w:val="24"/>
          <w:szCs w:val="24"/>
        </w:rPr>
        <w:t>ара</w:t>
      </w:r>
      <w:proofErr w:type="spellEnd"/>
      <w:r w:rsidRPr="001B69A2">
        <w:rPr>
          <w:sz w:val="24"/>
          <w:szCs w:val="24"/>
        </w:rPr>
        <w:t xml:space="preserve"> </w:t>
      </w:r>
      <w:proofErr w:type="spellStart"/>
      <w:r w:rsidRPr="001B69A2">
        <w:rPr>
          <w:sz w:val="24"/>
          <w:szCs w:val="24"/>
        </w:rPr>
        <w:t>па</w:t>
      </w:r>
      <w:r>
        <w:rPr>
          <w:sz w:val="24"/>
          <w:szCs w:val="24"/>
        </w:rPr>
        <w:t>зыңар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Хайдағ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чардығынаң</w:t>
      </w:r>
      <w:proofErr w:type="spellEnd"/>
      <w:r>
        <w:rPr>
          <w:sz w:val="24"/>
          <w:szCs w:val="24"/>
        </w:rPr>
        <w:t xml:space="preserve"> п</w:t>
      </w:r>
      <w:proofErr w:type="gramStart"/>
      <w:r>
        <w:rPr>
          <w:sz w:val="24"/>
          <w:szCs w:val="24"/>
          <w:lang w:val="en-US"/>
        </w:rPr>
        <w:t>i</w:t>
      </w:r>
      <w:proofErr w:type="spellStart"/>
      <w:proofErr w:type="gramEnd"/>
      <w:r>
        <w:rPr>
          <w:sz w:val="24"/>
          <w:szCs w:val="24"/>
        </w:rPr>
        <w:t>лд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>i</w:t>
      </w:r>
      <w:proofErr w:type="spellStart"/>
      <w:r>
        <w:rPr>
          <w:sz w:val="24"/>
          <w:szCs w:val="24"/>
        </w:rPr>
        <w:t>лген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таныхтаң</w:t>
      </w:r>
      <w:r w:rsidRPr="001B69A2">
        <w:rPr>
          <w:sz w:val="24"/>
          <w:szCs w:val="24"/>
        </w:rPr>
        <w:t>ар</w:t>
      </w:r>
      <w:proofErr w:type="spellEnd"/>
      <w:r w:rsidRPr="001B69A2">
        <w:rPr>
          <w:sz w:val="24"/>
          <w:szCs w:val="24"/>
        </w:rPr>
        <w:t xml:space="preserve">. </w:t>
      </w:r>
    </w:p>
    <w:p w:rsidR="00476949" w:rsidRPr="008E3EE1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   5. </w:t>
      </w:r>
      <w:proofErr w:type="spellStart"/>
      <w:r>
        <w:rPr>
          <w:sz w:val="24"/>
          <w:szCs w:val="24"/>
        </w:rPr>
        <w:t>Чоохтағдағы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танығ</w:t>
      </w:r>
      <w:r w:rsidRPr="001B69A2">
        <w:rPr>
          <w:sz w:val="24"/>
          <w:szCs w:val="24"/>
        </w:rPr>
        <w:t>ларны</w:t>
      </w:r>
      <w:proofErr w:type="spellEnd"/>
      <w:r w:rsidRPr="001B69A2">
        <w:rPr>
          <w:sz w:val="24"/>
          <w:szCs w:val="24"/>
        </w:rPr>
        <w:t xml:space="preserve"> (</w:t>
      </w:r>
      <w:proofErr w:type="spellStart"/>
      <w:r w:rsidRPr="001B69A2">
        <w:rPr>
          <w:sz w:val="24"/>
          <w:szCs w:val="24"/>
        </w:rPr>
        <w:t>запятойларны</w:t>
      </w:r>
      <w:proofErr w:type="spellEnd"/>
      <w:r w:rsidRPr="001B69A2">
        <w:rPr>
          <w:sz w:val="24"/>
          <w:szCs w:val="24"/>
        </w:rPr>
        <w:t xml:space="preserve">) </w:t>
      </w:r>
      <w:proofErr w:type="spellStart"/>
      <w:r w:rsidRPr="001B69A2">
        <w:rPr>
          <w:sz w:val="24"/>
          <w:szCs w:val="24"/>
        </w:rPr>
        <w:t>чарыдыңар</w:t>
      </w:r>
      <w:proofErr w:type="spellEnd"/>
      <w:r w:rsidRPr="001B69A2">
        <w:rPr>
          <w:sz w:val="24"/>
          <w:szCs w:val="24"/>
        </w:rPr>
        <w:t>. ____</w:t>
      </w:r>
    </w:p>
    <w:p w:rsidR="00476949" w:rsidRPr="008E3EE1" w:rsidRDefault="00476949" w:rsidP="00476949">
      <w:pPr>
        <w:rPr>
          <w:sz w:val="24"/>
          <w:szCs w:val="24"/>
        </w:rPr>
      </w:pPr>
    </w:p>
    <w:p w:rsidR="00476949" w:rsidRPr="00145376" w:rsidRDefault="00476949" w:rsidP="00476949">
      <w:pPr>
        <w:rPr>
          <w:sz w:val="24"/>
          <w:szCs w:val="24"/>
        </w:rPr>
      </w:pPr>
      <w:proofErr w:type="spellStart"/>
      <w:r w:rsidRPr="00145376">
        <w:rPr>
          <w:sz w:val="24"/>
          <w:szCs w:val="24"/>
        </w:rPr>
        <w:t>Сыныхталчатхан</w:t>
      </w:r>
      <w:proofErr w:type="spellEnd"/>
      <w:r w:rsidRPr="00145376">
        <w:rPr>
          <w:sz w:val="24"/>
          <w:szCs w:val="24"/>
        </w:rPr>
        <w:t xml:space="preserve"> </w:t>
      </w:r>
      <w:proofErr w:type="spellStart"/>
      <w:r w:rsidRPr="00145376">
        <w:rPr>
          <w:sz w:val="24"/>
          <w:szCs w:val="24"/>
        </w:rPr>
        <w:t>темалар</w:t>
      </w:r>
      <w:proofErr w:type="spellEnd"/>
      <w:r w:rsidRPr="00145376">
        <w:rPr>
          <w:sz w:val="24"/>
          <w:szCs w:val="24"/>
        </w:rPr>
        <w:t>:</w:t>
      </w:r>
    </w:p>
    <w:p w:rsidR="00476949" w:rsidRDefault="00476949" w:rsidP="00476949">
      <w:pPr>
        <w:rPr>
          <w:sz w:val="24"/>
          <w:szCs w:val="24"/>
        </w:rPr>
      </w:pPr>
      <w:r w:rsidRPr="00145376">
        <w:rPr>
          <w:sz w:val="24"/>
          <w:szCs w:val="24"/>
        </w:rPr>
        <w:t>1.Сöстерн</w:t>
      </w:r>
      <w:r w:rsidRPr="00145376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слогтар</w:t>
      </w:r>
      <w:proofErr w:type="gramEnd"/>
      <w:r>
        <w:rPr>
          <w:sz w:val="24"/>
          <w:szCs w:val="24"/>
        </w:rPr>
        <w:t>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чарары</w:t>
      </w:r>
      <w:proofErr w:type="spellEnd"/>
      <w:r>
        <w:rPr>
          <w:sz w:val="24"/>
          <w:szCs w:val="24"/>
        </w:rPr>
        <w:t>.</w:t>
      </w:r>
    </w:p>
    <w:p w:rsidR="00476949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145376">
        <w:rPr>
          <w:sz w:val="24"/>
          <w:szCs w:val="24"/>
        </w:rPr>
        <w:t xml:space="preserve"> </w:t>
      </w:r>
      <w:proofErr w:type="spellStart"/>
      <w:r w:rsidRPr="00145376">
        <w:rPr>
          <w:sz w:val="24"/>
          <w:szCs w:val="24"/>
        </w:rPr>
        <w:t>Сöстерн</w:t>
      </w:r>
      <w:proofErr w:type="spellEnd"/>
      <w:r w:rsidRPr="00145376">
        <w:rPr>
          <w:sz w:val="24"/>
          <w:szCs w:val="24"/>
          <w:lang w:val="en-US"/>
        </w:rPr>
        <w:t>i</w:t>
      </w:r>
      <w:r w:rsidRPr="00145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ÿд</w:t>
      </w:r>
      <w:proofErr w:type="spellEnd"/>
      <w:r w:rsidRPr="00145376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з</w:t>
      </w:r>
      <w:r w:rsidRPr="00145376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хоостыра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ÿзÿрер</w:t>
      </w:r>
      <w:proofErr w:type="spellEnd"/>
      <w:r w:rsidRPr="00145376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:rsidR="00476949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Адалыстың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кö</w:t>
      </w:r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сан </w:t>
      </w:r>
      <w:proofErr w:type="spellStart"/>
      <w:r>
        <w:rPr>
          <w:sz w:val="24"/>
          <w:szCs w:val="24"/>
        </w:rPr>
        <w:t>хозымнары</w:t>
      </w:r>
      <w:proofErr w:type="spellEnd"/>
      <w:r>
        <w:rPr>
          <w:sz w:val="24"/>
          <w:szCs w:val="24"/>
        </w:rPr>
        <w:t>.</w:t>
      </w:r>
    </w:p>
    <w:p w:rsidR="00476949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4.Чоохтағның </w:t>
      </w:r>
      <w:proofErr w:type="spellStart"/>
      <w:r>
        <w:rPr>
          <w:sz w:val="24"/>
          <w:szCs w:val="24"/>
        </w:rPr>
        <w:t>ööн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членнер</w:t>
      </w:r>
      <w:proofErr w:type="spellEnd"/>
      <w:proofErr w:type="gramStart"/>
      <w:r w:rsidRPr="00145376"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 xml:space="preserve">н  </w:t>
      </w:r>
      <w:proofErr w:type="spellStart"/>
      <w:r>
        <w:rPr>
          <w:sz w:val="24"/>
          <w:szCs w:val="24"/>
        </w:rPr>
        <w:t>хайдағ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чоох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чардығынаң</w:t>
      </w:r>
      <w:proofErr w:type="spellEnd"/>
      <w:r>
        <w:rPr>
          <w:sz w:val="24"/>
          <w:szCs w:val="24"/>
        </w:rPr>
        <w:t xml:space="preserve"> п</w:t>
      </w:r>
      <w:r>
        <w:rPr>
          <w:sz w:val="24"/>
          <w:szCs w:val="24"/>
          <w:lang w:val="en-US"/>
        </w:rPr>
        <w:t>i</w:t>
      </w:r>
      <w:proofErr w:type="spellStart"/>
      <w:r>
        <w:rPr>
          <w:sz w:val="24"/>
          <w:szCs w:val="24"/>
        </w:rPr>
        <w:t>лд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>i</w:t>
      </w:r>
      <w:proofErr w:type="spellStart"/>
      <w:r>
        <w:rPr>
          <w:sz w:val="24"/>
          <w:szCs w:val="24"/>
        </w:rPr>
        <w:t>лген</w:t>
      </w:r>
      <w:proofErr w:type="spellEnd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таныхти</w:t>
      </w:r>
      <w:r w:rsidRPr="001B69A2">
        <w:rPr>
          <w:sz w:val="24"/>
          <w:szCs w:val="24"/>
        </w:rPr>
        <w:t>р</w:t>
      </w:r>
      <w:r>
        <w:rPr>
          <w:sz w:val="24"/>
          <w:szCs w:val="24"/>
        </w:rPr>
        <w:t>ы</w:t>
      </w:r>
      <w:proofErr w:type="spellEnd"/>
      <w:r w:rsidRPr="001B69A2">
        <w:rPr>
          <w:sz w:val="24"/>
          <w:szCs w:val="24"/>
        </w:rPr>
        <w:t xml:space="preserve">. </w:t>
      </w:r>
    </w:p>
    <w:p w:rsidR="00476949" w:rsidRPr="00145376" w:rsidRDefault="00476949" w:rsidP="0047694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Танығлар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турғызары</w:t>
      </w:r>
      <w:proofErr w:type="spellEnd"/>
      <w:r>
        <w:rPr>
          <w:sz w:val="24"/>
          <w:szCs w:val="24"/>
        </w:rPr>
        <w:t xml:space="preserve">.     </w:t>
      </w:r>
    </w:p>
    <w:p w:rsidR="001B69A2" w:rsidRPr="001D7D20" w:rsidRDefault="001B69A2" w:rsidP="001B69A2">
      <w:pPr>
        <w:rPr>
          <w:b/>
        </w:rPr>
      </w:pPr>
      <w:bookmarkStart w:id="0" w:name="_GoBack"/>
      <w:bookmarkEnd w:id="0"/>
    </w:p>
    <w:sectPr w:rsidR="001B69A2" w:rsidRPr="001D7D20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87" w:rsidRDefault="00B56287" w:rsidP="00CC6B5E">
      <w:r>
        <w:separator/>
      </w:r>
    </w:p>
  </w:endnote>
  <w:endnote w:type="continuationSeparator" w:id="0">
    <w:p w:rsidR="00B56287" w:rsidRDefault="00B56287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87" w:rsidRDefault="00B56287" w:rsidP="00CC6B5E">
      <w:r>
        <w:separator/>
      </w:r>
    </w:p>
  </w:footnote>
  <w:footnote w:type="continuationSeparator" w:id="0">
    <w:p w:rsidR="00B56287" w:rsidRDefault="00B56287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F4" w:rsidRDefault="00EA02F4">
    <w:pPr>
      <w:pStyle w:val="aa"/>
    </w:pPr>
  </w:p>
  <w:p w:rsidR="00EA02F4" w:rsidRDefault="00EA02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D76341"/>
    <w:multiLevelType w:val="hybridMultilevel"/>
    <w:tmpl w:val="9C5613EC"/>
    <w:lvl w:ilvl="0" w:tplc="593606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214D1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>
    <w:nsid w:val="394B38E6"/>
    <w:multiLevelType w:val="hybridMultilevel"/>
    <w:tmpl w:val="AB72BA28"/>
    <w:lvl w:ilvl="0" w:tplc="4B2C68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8396A"/>
    <w:multiLevelType w:val="hybridMultilevel"/>
    <w:tmpl w:val="77DCAC8C"/>
    <w:lvl w:ilvl="0" w:tplc="3230CB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3"/>
  </w:num>
  <w:num w:numId="3">
    <w:abstractNumId w:val="33"/>
  </w:num>
  <w:num w:numId="4">
    <w:abstractNumId w:val="26"/>
  </w:num>
  <w:num w:numId="5">
    <w:abstractNumId w:val="11"/>
  </w:num>
  <w:num w:numId="6">
    <w:abstractNumId w:val="40"/>
  </w:num>
  <w:num w:numId="7">
    <w:abstractNumId w:val="25"/>
  </w:num>
  <w:num w:numId="8">
    <w:abstractNumId w:val="28"/>
  </w:num>
  <w:num w:numId="9">
    <w:abstractNumId w:val="2"/>
  </w:num>
  <w:num w:numId="10">
    <w:abstractNumId w:val="41"/>
  </w:num>
  <w:num w:numId="11">
    <w:abstractNumId w:val="5"/>
  </w:num>
  <w:num w:numId="12">
    <w:abstractNumId w:val="21"/>
  </w:num>
  <w:num w:numId="13">
    <w:abstractNumId w:val="4"/>
  </w:num>
  <w:num w:numId="14">
    <w:abstractNumId w:val="13"/>
  </w:num>
  <w:num w:numId="15">
    <w:abstractNumId w:val="7"/>
  </w:num>
  <w:num w:numId="16">
    <w:abstractNumId w:val="8"/>
  </w:num>
  <w:num w:numId="17">
    <w:abstractNumId w:val="30"/>
  </w:num>
  <w:num w:numId="18">
    <w:abstractNumId w:val="36"/>
  </w:num>
  <w:num w:numId="19">
    <w:abstractNumId w:val="0"/>
  </w:num>
  <w:num w:numId="20">
    <w:abstractNumId w:val="27"/>
  </w:num>
  <w:num w:numId="21">
    <w:abstractNumId w:val="32"/>
  </w:num>
  <w:num w:numId="22">
    <w:abstractNumId w:val="47"/>
  </w:num>
  <w:num w:numId="23">
    <w:abstractNumId w:val="35"/>
  </w:num>
  <w:num w:numId="24">
    <w:abstractNumId w:val="14"/>
  </w:num>
  <w:num w:numId="25">
    <w:abstractNumId w:val="3"/>
  </w:num>
  <w:num w:numId="26">
    <w:abstractNumId w:val="24"/>
  </w:num>
  <w:num w:numId="27">
    <w:abstractNumId w:val="22"/>
  </w:num>
  <w:num w:numId="28">
    <w:abstractNumId w:val="15"/>
  </w:num>
  <w:num w:numId="29">
    <w:abstractNumId w:val="1"/>
  </w:num>
  <w:num w:numId="30">
    <w:abstractNumId w:val="17"/>
  </w:num>
  <w:num w:numId="31">
    <w:abstractNumId w:val="39"/>
  </w:num>
  <w:num w:numId="32">
    <w:abstractNumId w:val="38"/>
  </w:num>
  <w:num w:numId="33">
    <w:abstractNumId w:val="10"/>
  </w:num>
  <w:num w:numId="34">
    <w:abstractNumId w:val="46"/>
  </w:num>
  <w:num w:numId="35">
    <w:abstractNumId w:val="34"/>
  </w:num>
  <w:num w:numId="36">
    <w:abstractNumId w:val="23"/>
  </w:num>
  <w:num w:numId="37">
    <w:abstractNumId w:val="37"/>
  </w:num>
  <w:num w:numId="38">
    <w:abstractNumId w:val="18"/>
  </w:num>
  <w:num w:numId="39">
    <w:abstractNumId w:val="31"/>
  </w:num>
  <w:num w:numId="40">
    <w:abstractNumId w:val="16"/>
  </w:num>
  <w:num w:numId="41">
    <w:abstractNumId w:val="6"/>
  </w:num>
  <w:num w:numId="42">
    <w:abstractNumId w:val="29"/>
  </w:num>
  <w:num w:numId="43">
    <w:abstractNumId w:val="45"/>
  </w:num>
  <w:num w:numId="44">
    <w:abstractNumId w:val="19"/>
  </w:num>
  <w:num w:numId="45">
    <w:abstractNumId w:val="12"/>
  </w:num>
  <w:num w:numId="46">
    <w:abstractNumId w:val="9"/>
  </w:num>
  <w:num w:numId="47">
    <w:abstractNumId w:val="20"/>
  </w:num>
  <w:num w:numId="4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5A"/>
    <w:rsid w:val="00000353"/>
    <w:rsid w:val="00000619"/>
    <w:rsid w:val="000014D2"/>
    <w:rsid w:val="0000228A"/>
    <w:rsid w:val="00006B71"/>
    <w:rsid w:val="000136E1"/>
    <w:rsid w:val="00013A2A"/>
    <w:rsid w:val="00016C7F"/>
    <w:rsid w:val="00016DB2"/>
    <w:rsid w:val="00017543"/>
    <w:rsid w:val="000206D9"/>
    <w:rsid w:val="00021A27"/>
    <w:rsid w:val="00022881"/>
    <w:rsid w:val="0002429F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6AF4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40E9A"/>
    <w:rsid w:val="00142A30"/>
    <w:rsid w:val="001432BB"/>
    <w:rsid w:val="00145376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B0DF3"/>
    <w:rsid w:val="001B27C3"/>
    <w:rsid w:val="001B30ED"/>
    <w:rsid w:val="001B6882"/>
    <w:rsid w:val="001B69A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D7D20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3A5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2D3C"/>
    <w:rsid w:val="0030525C"/>
    <w:rsid w:val="0030705E"/>
    <w:rsid w:val="003071CE"/>
    <w:rsid w:val="00311EE5"/>
    <w:rsid w:val="00312F81"/>
    <w:rsid w:val="003138D2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6697"/>
    <w:rsid w:val="003D1431"/>
    <w:rsid w:val="003D1B2E"/>
    <w:rsid w:val="003D1CA7"/>
    <w:rsid w:val="003D1D71"/>
    <w:rsid w:val="003D32D1"/>
    <w:rsid w:val="003D6994"/>
    <w:rsid w:val="003E0119"/>
    <w:rsid w:val="003E1206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475"/>
    <w:rsid w:val="004128CC"/>
    <w:rsid w:val="0041360A"/>
    <w:rsid w:val="004137B9"/>
    <w:rsid w:val="00414F40"/>
    <w:rsid w:val="00416B4A"/>
    <w:rsid w:val="004170D7"/>
    <w:rsid w:val="004179EF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4805"/>
    <w:rsid w:val="0046561E"/>
    <w:rsid w:val="0046795B"/>
    <w:rsid w:val="00467DF0"/>
    <w:rsid w:val="004723E0"/>
    <w:rsid w:val="00474F5D"/>
    <w:rsid w:val="004756E5"/>
    <w:rsid w:val="00475BD4"/>
    <w:rsid w:val="00476949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658D"/>
    <w:rsid w:val="00527089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549C"/>
    <w:rsid w:val="00545652"/>
    <w:rsid w:val="00546A8A"/>
    <w:rsid w:val="0054769D"/>
    <w:rsid w:val="00547760"/>
    <w:rsid w:val="00550A85"/>
    <w:rsid w:val="005525ED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2F9"/>
    <w:rsid w:val="006D77EE"/>
    <w:rsid w:val="006D7B13"/>
    <w:rsid w:val="006E2C31"/>
    <w:rsid w:val="006E33A3"/>
    <w:rsid w:val="006E5403"/>
    <w:rsid w:val="006E59E2"/>
    <w:rsid w:val="006E7DE1"/>
    <w:rsid w:val="006F3E49"/>
    <w:rsid w:val="006F478E"/>
    <w:rsid w:val="006F48F8"/>
    <w:rsid w:val="006F6A06"/>
    <w:rsid w:val="0070578D"/>
    <w:rsid w:val="00706416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2500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54D7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7F3DA9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39C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3EE1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239"/>
    <w:rsid w:val="00931843"/>
    <w:rsid w:val="0093298C"/>
    <w:rsid w:val="00933634"/>
    <w:rsid w:val="009339FA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F473D"/>
    <w:rsid w:val="009F6229"/>
    <w:rsid w:val="009F75AC"/>
    <w:rsid w:val="009F7E13"/>
    <w:rsid w:val="00A01497"/>
    <w:rsid w:val="00A04CB3"/>
    <w:rsid w:val="00A06251"/>
    <w:rsid w:val="00A077ED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4EB"/>
    <w:rsid w:val="00A64E03"/>
    <w:rsid w:val="00A66C8E"/>
    <w:rsid w:val="00A70609"/>
    <w:rsid w:val="00A75AC4"/>
    <w:rsid w:val="00A75CD7"/>
    <w:rsid w:val="00A75F6A"/>
    <w:rsid w:val="00A808DF"/>
    <w:rsid w:val="00A811C4"/>
    <w:rsid w:val="00A81C0B"/>
    <w:rsid w:val="00A82087"/>
    <w:rsid w:val="00A825F7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2BCD"/>
    <w:rsid w:val="00B45543"/>
    <w:rsid w:val="00B457C6"/>
    <w:rsid w:val="00B47C0D"/>
    <w:rsid w:val="00B47F77"/>
    <w:rsid w:val="00B50E7C"/>
    <w:rsid w:val="00B52AEE"/>
    <w:rsid w:val="00B52F63"/>
    <w:rsid w:val="00B53470"/>
    <w:rsid w:val="00B543BF"/>
    <w:rsid w:val="00B55CF8"/>
    <w:rsid w:val="00B56287"/>
    <w:rsid w:val="00B60019"/>
    <w:rsid w:val="00B64D20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0EAE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841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2CC6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22957"/>
    <w:rsid w:val="00D30545"/>
    <w:rsid w:val="00D34D77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456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459"/>
    <w:rsid w:val="00E569EA"/>
    <w:rsid w:val="00E6312E"/>
    <w:rsid w:val="00E63B36"/>
    <w:rsid w:val="00E64AD0"/>
    <w:rsid w:val="00E65547"/>
    <w:rsid w:val="00E70A06"/>
    <w:rsid w:val="00E70B07"/>
    <w:rsid w:val="00E723D7"/>
    <w:rsid w:val="00E74099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02F4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2BF6"/>
    <w:rsid w:val="00EE31AA"/>
    <w:rsid w:val="00EE46AB"/>
    <w:rsid w:val="00EE53B3"/>
    <w:rsid w:val="00EF07F2"/>
    <w:rsid w:val="00EF2186"/>
    <w:rsid w:val="00EF252C"/>
    <w:rsid w:val="00EF2FB6"/>
    <w:rsid w:val="00EF37D3"/>
    <w:rsid w:val="00EF525B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A145-D507-4AE3-ADD1-F0951A00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6</cp:revision>
  <cp:lastPrinted>2025-04-25T14:19:00Z</cp:lastPrinted>
  <dcterms:created xsi:type="dcterms:W3CDTF">2026-02-01T15:01:00Z</dcterms:created>
  <dcterms:modified xsi:type="dcterms:W3CDTF">2026-02-01T15:04:00Z</dcterms:modified>
</cp:coreProperties>
</file>