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D7D7" w14:textId="77777777" w:rsidR="00A33B37" w:rsidRPr="00A33B37" w:rsidRDefault="00A33B37" w:rsidP="00A33B37">
      <w:pPr>
        <w:shd w:val="clear" w:color="auto" w:fill="FFFFFF"/>
        <w:spacing w:after="0" w:line="240" w:lineRule="auto"/>
        <w:ind w:left="2400" w:hanging="2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33B37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Материалы промежуточной аттестации по ИЗО</w:t>
      </w:r>
    </w:p>
    <w:p w14:paraId="515C4D31" w14:textId="77777777" w:rsidR="00286B70" w:rsidRDefault="00286B70" w:rsidP="00286B70">
      <w:pPr>
        <w:shd w:val="clear" w:color="auto" w:fill="FFFFFF"/>
        <w:spacing w:after="0" w:line="240" w:lineRule="auto"/>
        <w:ind w:left="-900" w:firstLine="900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Тестовые задания  для 6 класса</w:t>
      </w:r>
    </w:p>
    <w:p w14:paraId="5D0A23F8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1 (1 балл)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Уберите лишнее слово в данном определении:</w:t>
      </w:r>
    </w:p>
    <w:p w14:paraId="6912D2C2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К видам изобразительного искусства относятся графика, живопись, балет, скульптура.</w:t>
      </w:r>
    </w:p>
    <w:p w14:paraId="122C4B60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2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такое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уашь:</w:t>
      </w:r>
    </w:p>
    <w:p w14:paraId="48544EC2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масляная краска</w:t>
      </w:r>
    </w:p>
    <w:p w14:paraId="655E3AB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водорастворимая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краска</w:t>
      </w:r>
    </w:p>
    <w:p w14:paraId="6B009C28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мел</w:t>
      </w:r>
    </w:p>
    <w:p w14:paraId="1173A485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г) лак</w:t>
      </w:r>
    </w:p>
    <w:p w14:paraId="1C7B2AB5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3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Определите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гамму холодных цветов:</w:t>
      </w:r>
    </w:p>
    <w:p w14:paraId="3C22118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голубой, зелёный, жёлтый</w:t>
      </w:r>
    </w:p>
    <w:p w14:paraId="02087072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жёлтый, красный, фиолетовый</w:t>
      </w:r>
    </w:p>
    <w:p w14:paraId="18CE828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right="-184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синий, голубой, фиолетовый</w:t>
      </w:r>
    </w:p>
    <w:p w14:paraId="457363D2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proofErr w:type="gramStart"/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4 (3 балла)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Распределите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перечисленные материалы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(мелки, камень, акварель,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карандаши, гуашь, глина) на 3 группы:</w:t>
      </w:r>
      <w:proofErr w:type="gramEnd"/>
    </w:p>
    <w:p w14:paraId="76C93EC9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графические материалы - …….</w:t>
      </w:r>
    </w:p>
    <w:p w14:paraId="217A9A82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живописные материалы - …….</w:t>
      </w:r>
    </w:p>
    <w:p w14:paraId="77863FD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в) скульптурные материалы - ……</w:t>
      </w:r>
    </w:p>
    <w:p w14:paraId="744D3543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5 (3 балла)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Закончите определение:</w:t>
      </w:r>
    </w:p>
    <w:p w14:paraId="510130DE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изображение людей называется ….</w:t>
      </w:r>
    </w:p>
    <w:p w14:paraId="35BC9349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изображение мира вещей называется ….</w:t>
      </w:r>
    </w:p>
    <w:p w14:paraId="1E6B1AC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г) изображение природы называется ….</w:t>
      </w:r>
    </w:p>
    <w:p w14:paraId="0DF02F06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6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такое парадный портрет:</w:t>
      </w:r>
    </w:p>
    <w:p w14:paraId="5248B905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живописный портрет исторического персонажа в полный рост в парадном костюме или мундире</w:t>
      </w:r>
    </w:p>
    <w:p w14:paraId="4AEEC55D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любое изображение человека</w:t>
      </w:r>
    </w:p>
    <w:p w14:paraId="451664BD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7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такое эскиз:</w:t>
      </w:r>
    </w:p>
    <w:p w14:paraId="07238C57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законченная работа</w:t>
      </w:r>
    </w:p>
    <w:p w14:paraId="79CBABBC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предварительный черновой рисунок</w:t>
      </w:r>
    </w:p>
    <w:p w14:paraId="15884C1A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8 (1 балл) 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такое набросок:</w:t>
      </w:r>
    </w:p>
    <w:p w14:paraId="28DC3E37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быстрый рисунок без изображения деталей</w:t>
      </w:r>
    </w:p>
    <w:p w14:paraId="244B835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длительный детальный рисунок</w:t>
      </w:r>
    </w:p>
    <w:p w14:paraId="7FFBA09C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9 (2 балла)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Определите жанр картины (портрет, натюрморт или пейзаж) по её названию:</w:t>
      </w:r>
    </w:p>
    <w:p w14:paraId="734D7D5A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«Девочка с персиками» - ………</w:t>
      </w:r>
    </w:p>
    <w:p w14:paraId="7ECEC91F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«Золотая осень» -………</w:t>
      </w:r>
    </w:p>
    <w:p w14:paraId="5E06ABF6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10 (1 балл)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01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 Что такое городской пейзаж:</w:t>
      </w:r>
    </w:p>
    <w:p w14:paraId="40FFE664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картина, которую нарисовал художник, живущий в городе</w:t>
      </w:r>
    </w:p>
    <w:p w14:paraId="343664FE" w14:textId="77777777" w:rsidR="00286B70" w:rsidRPr="00101C1C" w:rsidRDefault="00286B70" w:rsidP="00286B70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</w:rPr>
      </w:pPr>
      <w:r w:rsidRPr="00101C1C">
        <w:rPr>
          <w:rFonts w:ascii="Times New Roman" w:eastAsia="Times New Roman" w:hAnsi="Times New Roman" w:cs="Times New Roman"/>
          <w:color w:val="000000"/>
          <w:sz w:val="24"/>
          <w:szCs w:val="24"/>
        </w:rPr>
        <w:t>б) изображение городской среды</w:t>
      </w:r>
    </w:p>
    <w:p w14:paraId="25CD35DF" w14:textId="77777777" w:rsidR="00286B70" w:rsidRPr="00101C1C" w:rsidRDefault="00286B70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14:paraId="4C987E6F" w14:textId="77777777" w:rsidR="00286B70" w:rsidRPr="00101C1C" w:rsidRDefault="00286B70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14:paraId="11373AAC" w14:textId="6275D78F" w:rsidR="00286B70" w:rsidRDefault="00286B70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14:paraId="5DDB6902" w14:textId="455851C9" w:rsidR="000D273A" w:rsidRDefault="000D273A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14:paraId="6846609D" w14:textId="6EF543A5" w:rsidR="000D273A" w:rsidRDefault="000D273A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14:paraId="5230FE43" w14:textId="3C972AC7" w:rsidR="000D273A" w:rsidRDefault="000D273A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14:paraId="0E50F75A" w14:textId="532DF01E" w:rsidR="000D273A" w:rsidRDefault="000D273A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14:paraId="2461801F" w14:textId="4B7CFB34" w:rsidR="000D273A" w:rsidRDefault="000D273A" w:rsidP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bookmarkStart w:id="0" w:name="_GoBack"/>
      <w:bookmarkEnd w:id="0"/>
    </w:p>
    <w:sectPr w:rsidR="000D273A" w:rsidSect="009175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9BB"/>
    <w:multiLevelType w:val="multilevel"/>
    <w:tmpl w:val="F652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C9D"/>
    <w:multiLevelType w:val="multilevel"/>
    <w:tmpl w:val="9A3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67FA0"/>
    <w:multiLevelType w:val="hybridMultilevel"/>
    <w:tmpl w:val="C0065732"/>
    <w:lvl w:ilvl="0" w:tplc="C290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EC88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E41D1"/>
    <w:multiLevelType w:val="multilevel"/>
    <w:tmpl w:val="6CAA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4507C"/>
    <w:multiLevelType w:val="multilevel"/>
    <w:tmpl w:val="E590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D16AE6"/>
    <w:multiLevelType w:val="multilevel"/>
    <w:tmpl w:val="B016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91437"/>
    <w:multiLevelType w:val="multilevel"/>
    <w:tmpl w:val="81E0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B70"/>
    <w:rsid w:val="000D273A"/>
    <w:rsid w:val="00286B70"/>
    <w:rsid w:val="00586A5B"/>
    <w:rsid w:val="00A33B37"/>
    <w:rsid w:val="00D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F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B7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6B7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 Основной текст + По ширине"/>
    <w:basedOn w:val="a"/>
    <w:next w:val="a6"/>
    <w:rsid w:val="00286B70"/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86B70"/>
    <w:pPr>
      <w:ind w:left="720"/>
      <w:contextualSpacing/>
    </w:pPr>
    <w:rPr>
      <w:rFonts w:eastAsiaTheme="minorHAnsi"/>
      <w:lang w:eastAsia="en-US"/>
    </w:rPr>
  </w:style>
  <w:style w:type="paragraph" w:styleId="a6">
    <w:name w:val="Body Text"/>
    <w:basedOn w:val="a"/>
    <w:link w:val="a8"/>
    <w:uiPriority w:val="99"/>
    <w:semiHidden/>
    <w:unhideWhenUsed/>
    <w:rsid w:val="00286B70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286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5</cp:revision>
  <dcterms:created xsi:type="dcterms:W3CDTF">2024-03-12T17:34:00Z</dcterms:created>
  <dcterms:modified xsi:type="dcterms:W3CDTF">2026-02-01T11:44:00Z</dcterms:modified>
</cp:coreProperties>
</file>