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35ECC" w14:textId="77777777" w:rsidR="0099571F" w:rsidRDefault="002D6E7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выписка из ООП НОО</w:t>
      </w:r>
    </w:p>
    <w:p w14:paraId="7A388D13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689115A" w14:textId="5D77ABCE" w:rsidR="0099571F" w:rsidRDefault="002D6E7C">
      <w:pPr>
        <w:ind w:left="142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 «</w:t>
      </w:r>
      <w:r>
        <w:rPr>
          <w:rFonts w:asciiTheme="majorBidi" w:hAnsiTheme="majorBidi" w:cstheme="majorBidi"/>
          <w:sz w:val="28"/>
          <w:szCs w:val="28"/>
        </w:rPr>
        <w:t>Бондаревская средняя общеобразовательная школа»</w:t>
      </w:r>
    </w:p>
    <w:p w14:paraId="336BA8DA" w14:textId="77777777" w:rsidR="0099571F" w:rsidRDefault="002D6E7C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Theme="majorBidi" w:hAnsiTheme="majorBidi" w:cstheme="majorBidi"/>
          <w:sz w:val="28"/>
          <w:szCs w:val="28"/>
        </w:rPr>
        <w:t>Выписка верна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439700A" w14:textId="77777777" w:rsidR="0099571F" w:rsidRDefault="002D6E7C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</w:t>
      </w:r>
    </w:p>
    <w:p w14:paraId="6A8BF5FD" w14:textId="77777777" w:rsidR="0099571F" w:rsidRDefault="002D6E7C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МБОУ «Бондаревская СОШ»</w:t>
      </w:r>
    </w:p>
    <w:p w14:paraId="1668DA42" w14:textId="762E1938" w:rsidR="0099571F" w:rsidRDefault="002D6E7C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Н.А</w:t>
      </w:r>
      <w:r w:rsidR="00D325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Кузьмичева</w:t>
      </w:r>
    </w:p>
    <w:p w14:paraId="4F89C64E" w14:textId="77777777" w:rsidR="0099571F" w:rsidRDefault="002D6E7C">
      <w:pPr>
        <w:suppressAutoHyphens/>
        <w:spacing w:after="0" w:line="240" w:lineRule="auto"/>
        <w:ind w:leftChars="2800" w:left="61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14:paraId="73897E3E" w14:textId="77777777" w:rsidR="0099571F" w:rsidRDefault="0099571F">
      <w:pPr>
        <w:ind w:leftChars="2800" w:left="6160"/>
        <w:jc w:val="center"/>
        <w:rPr>
          <w:rFonts w:asciiTheme="majorBidi" w:hAnsiTheme="majorBidi" w:cstheme="majorBidi"/>
          <w:sz w:val="28"/>
          <w:szCs w:val="28"/>
        </w:rPr>
      </w:pPr>
    </w:p>
    <w:p w14:paraId="7CBCFD8A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957A26C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1FEFCDA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E36F52A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D68080D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B09B29D" w14:textId="77777777" w:rsidR="0099571F" w:rsidRDefault="002D6E7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E160D59" w14:textId="77777777" w:rsidR="0099571F" w:rsidRDefault="002D6E7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14:paraId="4F0AE0C7" w14:textId="77777777" w:rsidR="0099571F" w:rsidRDefault="002D6E7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14:paraId="6F5E1D23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890C8AC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6F12D3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132062B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723471B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F6BCC73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58F1D8A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E6CEEBA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40F4D3C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A12AD59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990EBCD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7B2E15A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47C1747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795F9FB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FA3B6FA" w14:textId="77777777" w:rsidR="0099571F" w:rsidRDefault="0099571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6AF4F6A" w14:textId="77777777" w:rsidR="0099571F" w:rsidRDefault="002D6E7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Бейский муниципальный район, Республика Хакасия</w:t>
      </w:r>
      <w:r>
        <w:rPr>
          <w:rFonts w:asciiTheme="majorBidi" w:hAnsiTheme="majorBidi" w:cstheme="majorBidi"/>
          <w:sz w:val="28"/>
          <w:szCs w:val="28"/>
        </w:rPr>
        <w:t xml:space="preserve"> 2026г</w:t>
      </w:r>
    </w:p>
    <w:p w14:paraId="6E8670FE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6A9B829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 к учебному плану начального общего образования Муниципального общеобразовательного учреждения «Бондаревская средняя общеобразовательная школа»           на 2026 -2027 учебный год</w:t>
      </w:r>
    </w:p>
    <w:p w14:paraId="280AC859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начального общего образования Муни</w:t>
      </w:r>
      <w:r>
        <w:rPr>
          <w:rFonts w:ascii="Times New Roman" w:hAnsi="Times New Roman" w:cs="Times New Roman"/>
          <w:sz w:val="24"/>
          <w:szCs w:val="24"/>
        </w:rPr>
        <w:t>ципальное общеобразовательное учреждение " Бондаревская средняя общеобразовательная школа  " (далее - учебный план)  для 1-4 классов, реализующих основную образовательную программу начального общего образования, соответствующую ФГОС НОО, фиксирует общий об</w:t>
      </w:r>
      <w:r>
        <w:rPr>
          <w:rFonts w:ascii="Times New Roman" w:hAnsi="Times New Roman" w:cs="Times New Roman"/>
          <w:sz w:val="24"/>
          <w:szCs w:val="24"/>
        </w:rPr>
        <w:t>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40B4D4CD" w14:textId="42D4A193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  начинается 01.09.2026 и заканчивается 2</w:t>
      </w:r>
      <w:r w:rsidR="000B0F4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.05.2026. Пр</w:t>
      </w:r>
      <w:r>
        <w:rPr>
          <w:rFonts w:ascii="Times New Roman" w:hAnsi="Times New Roman" w:cs="Times New Roman"/>
          <w:sz w:val="24"/>
          <w:szCs w:val="24"/>
        </w:rPr>
        <w:t>одолжительность учебного года в 1 классе - 33 учебные недели во 2-4 классах – 34 учебных недели. Максимальный объем аудиторной нагрузки обучающихся в неделю составляет в 1 классе - 21 час, во 2 – 4 классах – 23 часа. Образовательная недельная нагрузка расп</w:t>
      </w:r>
      <w:r>
        <w:rPr>
          <w:rFonts w:ascii="Times New Roman" w:hAnsi="Times New Roman" w:cs="Times New Roman"/>
          <w:sz w:val="24"/>
          <w:szCs w:val="24"/>
        </w:rPr>
        <w:t>ределяется равномерно в течение учебной недели, при этом объем максимально допустимой.</w:t>
      </w:r>
    </w:p>
    <w:p w14:paraId="74548779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учебные занятия проводятся по 5-дневной учебной неделе и только в первую смену;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 </w:t>
      </w:r>
      <w:r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Продолжительность выполнения </w:t>
      </w:r>
      <w:r>
        <w:rPr>
          <w:rFonts w:ascii="Times New Roman" w:hAnsi="Times New Roman" w:cs="Times New Roman"/>
          <w:sz w:val="24"/>
          <w:szCs w:val="24"/>
        </w:rPr>
        <w:t>домашних заданий составляет во 2-3 классах - 1,5 ч., в 4 классах - 2 ч. С целью профилактики переутомления в календарном учебном графике предусматривается чередование периодов учебного времени, сессий и каникул. Продолжительность каникул в течение учебного</w:t>
      </w:r>
      <w:r>
        <w:rPr>
          <w:rFonts w:ascii="Times New Roman" w:hAnsi="Times New Roman" w:cs="Times New Roman"/>
          <w:sz w:val="24"/>
          <w:szCs w:val="24"/>
        </w:rPr>
        <w:t xml:space="preserve">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14:paraId="69DE2657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 Часть учебного плана, формируемая у</w:t>
      </w:r>
      <w:r>
        <w:rPr>
          <w:rFonts w:ascii="Times New Roman" w:hAnsi="Times New Roman" w:cs="Times New Roman"/>
          <w:sz w:val="24"/>
          <w:szCs w:val="24"/>
        </w:rPr>
        <w:t xml:space="preserve">частниками образовательных отношений, обеспечивает реализацию индивидуальных потребностей обучающихся. </w:t>
      </w:r>
    </w:p>
    <w:p w14:paraId="0A71BB57" w14:textId="7B5B4554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Муниципально</w:t>
      </w:r>
      <w:r w:rsidR="00B62D3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общеобразовательно</w:t>
      </w:r>
      <w:r w:rsidR="00B62D3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B62D3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"Бондаревская средняя общеобразовательная школа " языком обучения является русский язык. </w:t>
      </w:r>
    </w:p>
    <w:p w14:paraId="482CA304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Обязательная ча</w:t>
      </w:r>
      <w:r>
        <w:rPr>
          <w:rFonts w:ascii="Times New Roman" w:hAnsi="Times New Roman" w:cs="Times New Roman"/>
          <w:sz w:val="24"/>
          <w:szCs w:val="24"/>
        </w:rPr>
        <w:t>сть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основную образовательную программу начального об</w:t>
      </w:r>
      <w:r>
        <w:rPr>
          <w:rFonts w:ascii="Times New Roman" w:hAnsi="Times New Roman" w:cs="Times New Roman"/>
          <w:sz w:val="24"/>
          <w:szCs w:val="24"/>
        </w:rPr>
        <w:t>щего образования, и учебное время, отводимое на их изучение по классам (годам) обучения. Общие характеристики, направления, цели и практические задачи учебных предметов, курсов, дисциплин, предусмотренных требованиями Стандарта к структуре основной образов</w:t>
      </w:r>
      <w:r>
        <w:rPr>
          <w:rFonts w:ascii="Times New Roman" w:hAnsi="Times New Roman" w:cs="Times New Roman"/>
          <w:sz w:val="24"/>
          <w:szCs w:val="24"/>
        </w:rPr>
        <w:t>ательной программы начального общего образования, в том числе, по русскому языку, литературному чтению, иностранному языку (английскому), математике, окружающему миру, музыке, изобразительному искусству, труду (технологии), физической культуре, приведены в</w:t>
      </w:r>
      <w:r>
        <w:rPr>
          <w:rFonts w:ascii="Times New Roman" w:hAnsi="Times New Roman" w:cs="Times New Roman"/>
          <w:sz w:val="24"/>
          <w:szCs w:val="24"/>
        </w:rPr>
        <w:t xml:space="preserve"> разделе «Программы отдельных учебных предметов» Основной образовательной программы начального общего образования МБОУ «Бондаревская средняя общеобразовательная школа».</w:t>
      </w:r>
    </w:p>
    <w:p w14:paraId="7376A2F2" w14:textId="77777777" w:rsidR="0099571F" w:rsidRPr="00E708C1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</w:t>
      </w:r>
      <w:r>
        <w:rPr>
          <w:rFonts w:ascii="Times New Roman" w:hAnsi="Times New Roman" w:cs="Times New Roman"/>
          <w:sz w:val="24"/>
          <w:szCs w:val="24"/>
        </w:rPr>
        <w:t xml:space="preserve">еализацию индивидуальных потребностей обучающихся. Время, отводимое на данную часть внутри максимально допустимой недельной нагрузки обучающихся в МБОУ «Бондаревская СОШ»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перепаспределено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E708C1">
        <w:rPr>
          <w:rFonts w:ascii="Times New Roman" w:hAnsi="Times New Roman" w:cs="Times New Roman"/>
          <w:sz w:val="24"/>
          <w:szCs w:val="24"/>
        </w:rPr>
        <w:t>увеличение учебных часов, отводимых на изучение отдельных учебных</w:t>
      </w:r>
      <w:r w:rsidRPr="00E708C1">
        <w:rPr>
          <w:rFonts w:ascii="Times New Roman" w:hAnsi="Times New Roman" w:cs="Times New Roman"/>
          <w:sz w:val="24"/>
          <w:szCs w:val="24"/>
        </w:rPr>
        <w:t xml:space="preserve"> предметов обязательной части:  в 1 классе  добавлен  1 час на изучение учебного  предмета «физическая культура», во 2 и 3  классах по 1 часу отведено на изучение курса по формированию читательской грамотности «Смысловое чтение», «</w:t>
      </w:r>
      <w:r w:rsidRPr="00E708C1">
        <w:rPr>
          <w:rFonts w:ascii="Times New Roman" w:hAnsi="Times New Roman" w:cs="Times New Roman"/>
        </w:rPr>
        <w:t>Удивительный мир слов</w:t>
      </w:r>
      <w:r w:rsidRPr="00E708C1">
        <w:rPr>
          <w:rFonts w:ascii="Times New Roman" w:hAnsi="Times New Roman" w:cs="Times New Roman"/>
          <w:sz w:val="24"/>
          <w:szCs w:val="24"/>
        </w:rPr>
        <w:t>».</w:t>
      </w:r>
    </w:p>
    <w:p w14:paraId="29561D98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своение основной образовательной программы начального общего образования сопровождается годовой промежуточной аттестацией обучающихся. Промежуточная аттестация проходит согласно Положению о формах, периодичности и порядке текущего контроля успеваемости и п</w:t>
      </w:r>
      <w:r>
        <w:rPr>
          <w:rFonts w:ascii="Times New Roman" w:hAnsi="Times New Roman" w:cs="Times New Roman"/>
          <w:sz w:val="24"/>
          <w:szCs w:val="24"/>
        </w:rPr>
        <w:t xml:space="preserve">ромежуточной аттестации обучающихся МБОУ «Бондаревская СОШ». Промежуточная аттестация обучающихся 1-го класса осуществляется в соответствии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безотметочной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системой оценивания. Обучающимся 1 - го класса, итоговые оценки не выставляются, допускается лишь сл</w:t>
      </w:r>
      <w:r>
        <w:rPr>
          <w:rFonts w:ascii="Times New Roman" w:hAnsi="Times New Roman" w:cs="Times New Roman"/>
          <w:sz w:val="24"/>
          <w:szCs w:val="24"/>
        </w:rPr>
        <w:t>овесная объяснительная оценка, обучение проводится без домашних заданий.</w:t>
      </w:r>
    </w:p>
    <w:p w14:paraId="67BA1779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Во 2-4 классах используется пятибалльная система. Периодами промежуточной аттестации являются четверти. Отметка обучающегося за четверть выставляется на основе результатов текущего к</w:t>
      </w:r>
      <w:r>
        <w:rPr>
          <w:rFonts w:ascii="Times New Roman" w:hAnsi="Times New Roman" w:cs="Times New Roman"/>
          <w:sz w:val="24"/>
          <w:szCs w:val="24"/>
        </w:rPr>
        <w:t>онтроля успеваемости, с учетом результатов текущих и письменных контрольных работ. Результат промежуточной аттестации в 1 классе представляет собой словесно объяснительную оценку: обучающийся овладел/не овладел опорной системой знаний и учебными действиями</w:t>
      </w:r>
      <w:r>
        <w:rPr>
          <w:rFonts w:ascii="Times New Roman" w:hAnsi="Times New Roman" w:cs="Times New Roman"/>
          <w:sz w:val="24"/>
          <w:szCs w:val="24"/>
        </w:rPr>
        <w:t xml:space="preserve">, необходимыми для продолжения обучения во 2 классе. </w:t>
      </w:r>
    </w:p>
    <w:p w14:paraId="69237331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промежуточной аттестации во 2-4 классах оцениваются по пятибалльной системе в соответствии с нормами оценки знаний по данному учебному предмету. Отметка по итогам промежуточной аттестации выс</w:t>
      </w:r>
      <w:r>
        <w:rPr>
          <w:rFonts w:ascii="Times New Roman" w:hAnsi="Times New Roman" w:cs="Times New Roman"/>
          <w:sz w:val="24"/>
          <w:szCs w:val="24"/>
        </w:rPr>
        <w:t>тавляется в электронный журнал на дату проведения работы. Годовые отметки во 2-4 классах по каждому учебному предмету, предусмотренным учебным планом, определяются как среднее арифметическое четвертных отметок и выставляются всем обучающимся целыми числами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правилами математического округления. Итоговая оценка соответствует годовой.</w:t>
      </w:r>
    </w:p>
    <w:p w14:paraId="100710C5" w14:textId="77777777" w:rsidR="0099571F" w:rsidRDefault="009957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1B139B" w14:textId="77777777" w:rsidR="0099571F" w:rsidRDefault="002D6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Формы проведения промежуточной аттестации Формы промежуточной аттестации для учебных предметов и учебных модулей представлены в таблице: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35"/>
        <w:gridCol w:w="1914"/>
        <w:gridCol w:w="2021"/>
        <w:gridCol w:w="96"/>
        <w:gridCol w:w="1944"/>
        <w:gridCol w:w="83"/>
        <w:gridCol w:w="1832"/>
      </w:tblGrid>
      <w:tr w:rsidR="0099571F" w14:paraId="5AE1D7BE" w14:textId="77777777" w:rsidTr="002D6E7C">
        <w:tc>
          <w:tcPr>
            <w:tcW w:w="2235" w:type="dxa"/>
          </w:tcPr>
          <w:p w14:paraId="7BCC0A6E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1914" w:type="dxa"/>
          </w:tcPr>
          <w:p w14:paraId="5DB9182B" w14:textId="77777777" w:rsidR="0099571F" w:rsidRDefault="002D6E7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021" w:type="dxa"/>
          </w:tcPr>
          <w:p w14:paraId="20E10D5A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040" w:type="dxa"/>
            <w:gridSpan w:val="2"/>
          </w:tcPr>
          <w:p w14:paraId="74CA0677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1915" w:type="dxa"/>
            <w:gridSpan w:val="2"/>
          </w:tcPr>
          <w:p w14:paraId="0566FC1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</w:tr>
      <w:tr w:rsidR="0099571F" w14:paraId="53075B34" w14:textId="77777777" w:rsidTr="002D6E7C">
        <w:tc>
          <w:tcPr>
            <w:tcW w:w="2235" w:type="dxa"/>
          </w:tcPr>
          <w:p w14:paraId="251E889D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14" w:type="dxa"/>
          </w:tcPr>
          <w:p w14:paraId="1F6BBAC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 работа</w:t>
            </w:r>
          </w:p>
        </w:tc>
        <w:tc>
          <w:tcPr>
            <w:tcW w:w="2021" w:type="dxa"/>
          </w:tcPr>
          <w:p w14:paraId="02E9A35D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 с грамматическим заданием</w:t>
            </w:r>
          </w:p>
        </w:tc>
        <w:tc>
          <w:tcPr>
            <w:tcW w:w="2040" w:type="dxa"/>
            <w:gridSpan w:val="2"/>
          </w:tcPr>
          <w:p w14:paraId="582CE14E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1915" w:type="dxa"/>
            <w:gridSpan w:val="2"/>
          </w:tcPr>
          <w:p w14:paraId="4CCC41DB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в формате ВПР</w:t>
            </w:r>
          </w:p>
        </w:tc>
      </w:tr>
      <w:tr w:rsidR="0099571F" w14:paraId="44B260FA" w14:textId="77777777" w:rsidTr="002D6E7C">
        <w:tc>
          <w:tcPr>
            <w:tcW w:w="2235" w:type="dxa"/>
          </w:tcPr>
          <w:p w14:paraId="5C42C244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914" w:type="dxa"/>
          </w:tcPr>
          <w:p w14:paraId="0823858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 работа</w:t>
            </w:r>
          </w:p>
        </w:tc>
        <w:tc>
          <w:tcPr>
            <w:tcW w:w="2021" w:type="dxa"/>
          </w:tcPr>
          <w:p w14:paraId="55C5F87C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040" w:type="dxa"/>
            <w:gridSpan w:val="2"/>
          </w:tcPr>
          <w:p w14:paraId="26DA9D97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текстом</w:t>
            </w:r>
          </w:p>
        </w:tc>
        <w:tc>
          <w:tcPr>
            <w:tcW w:w="1915" w:type="dxa"/>
            <w:gridSpan w:val="2"/>
          </w:tcPr>
          <w:p w14:paraId="2BDC7CF4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ВПР/Работа с текстом</w:t>
            </w:r>
          </w:p>
        </w:tc>
      </w:tr>
      <w:tr w:rsidR="002D6E7C" w14:paraId="5E80951D" w14:textId="77777777" w:rsidTr="002D6E7C">
        <w:tc>
          <w:tcPr>
            <w:tcW w:w="2235" w:type="dxa"/>
          </w:tcPr>
          <w:p w14:paraId="6DE224B6" w14:textId="1E1B4CCA" w:rsidR="002D6E7C" w:rsidRP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7C">
              <w:rPr>
                <w:rFonts w:ascii="Times New Roman" w:hAnsi="Times New Roman" w:cs="Times New Roman"/>
                <w:sz w:val="24"/>
                <w:szCs w:val="24"/>
              </w:rPr>
              <w:t>Родной (хакасский) язык</w:t>
            </w:r>
          </w:p>
        </w:tc>
        <w:tc>
          <w:tcPr>
            <w:tcW w:w="1914" w:type="dxa"/>
          </w:tcPr>
          <w:p w14:paraId="17A74E8F" w14:textId="77777777" w:rsidR="002D6E7C" w:rsidRDefault="002D6E7C" w:rsidP="00B62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87D81EB" w14:textId="4175AED6" w:rsid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628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040" w:type="dxa"/>
            <w:gridSpan w:val="2"/>
          </w:tcPr>
          <w:p w14:paraId="51EDD02A" w14:textId="3C88B5F1" w:rsid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628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915" w:type="dxa"/>
            <w:gridSpan w:val="2"/>
          </w:tcPr>
          <w:p w14:paraId="2B57B326" w14:textId="3FDFED80" w:rsid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628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</w:tr>
      <w:tr w:rsidR="002D6E7C" w14:paraId="1F77F294" w14:textId="77777777" w:rsidTr="002D6E7C">
        <w:tc>
          <w:tcPr>
            <w:tcW w:w="2235" w:type="dxa"/>
          </w:tcPr>
          <w:p w14:paraId="66ED2F87" w14:textId="59A8C7A5" w:rsidR="002D6E7C" w:rsidRP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7C"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(хакасском) языке</w:t>
            </w:r>
          </w:p>
        </w:tc>
        <w:tc>
          <w:tcPr>
            <w:tcW w:w="1914" w:type="dxa"/>
          </w:tcPr>
          <w:p w14:paraId="34454A46" w14:textId="77777777" w:rsidR="002D6E7C" w:rsidRDefault="002D6E7C" w:rsidP="00B62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613F3F69" w14:textId="5AC1167E" w:rsid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628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040" w:type="dxa"/>
            <w:gridSpan w:val="2"/>
          </w:tcPr>
          <w:p w14:paraId="52709322" w14:textId="63B8B40B" w:rsid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628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915" w:type="dxa"/>
            <w:gridSpan w:val="2"/>
          </w:tcPr>
          <w:p w14:paraId="43C96016" w14:textId="0CA729BC" w:rsidR="002D6E7C" w:rsidRDefault="002D6E7C" w:rsidP="00B62D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628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</w:tr>
      <w:tr w:rsidR="0099571F" w14:paraId="77281DED" w14:textId="77777777" w:rsidTr="002D6E7C">
        <w:tc>
          <w:tcPr>
            <w:tcW w:w="2235" w:type="dxa"/>
          </w:tcPr>
          <w:p w14:paraId="0A3F237A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914" w:type="dxa"/>
          </w:tcPr>
          <w:p w14:paraId="3340ABD4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30CB9CF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2040" w:type="dxa"/>
            <w:gridSpan w:val="2"/>
          </w:tcPr>
          <w:p w14:paraId="2A411337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1915" w:type="dxa"/>
            <w:gridSpan w:val="2"/>
          </w:tcPr>
          <w:p w14:paraId="1D8AF6BB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</w:tr>
      <w:tr w:rsidR="0099571F" w14:paraId="11FDC64F" w14:textId="77777777" w:rsidTr="002D6E7C">
        <w:tc>
          <w:tcPr>
            <w:tcW w:w="2235" w:type="dxa"/>
          </w:tcPr>
          <w:p w14:paraId="5910FD90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14" w:type="dxa"/>
          </w:tcPr>
          <w:p w14:paraId="7BDC6FE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 работа</w:t>
            </w:r>
          </w:p>
        </w:tc>
        <w:tc>
          <w:tcPr>
            <w:tcW w:w="2021" w:type="dxa"/>
          </w:tcPr>
          <w:p w14:paraId="52BCDA29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040" w:type="dxa"/>
            <w:gridSpan w:val="2"/>
          </w:tcPr>
          <w:p w14:paraId="320A456A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915" w:type="dxa"/>
            <w:gridSpan w:val="2"/>
          </w:tcPr>
          <w:p w14:paraId="4F15CA46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в формате ВПР</w:t>
            </w:r>
          </w:p>
        </w:tc>
      </w:tr>
      <w:tr w:rsidR="0099571F" w14:paraId="7915CADB" w14:textId="77777777" w:rsidTr="002D6E7C">
        <w:tc>
          <w:tcPr>
            <w:tcW w:w="2235" w:type="dxa"/>
          </w:tcPr>
          <w:p w14:paraId="4FAD873C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914" w:type="dxa"/>
          </w:tcPr>
          <w:p w14:paraId="4F29EE06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Комплексная  работа</w:t>
            </w:r>
          </w:p>
        </w:tc>
        <w:tc>
          <w:tcPr>
            <w:tcW w:w="2021" w:type="dxa"/>
          </w:tcPr>
          <w:p w14:paraId="169D453B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2040" w:type="dxa"/>
            <w:gridSpan w:val="2"/>
          </w:tcPr>
          <w:p w14:paraId="2A75B53D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1915" w:type="dxa"/>
            <w:gridSpan w:val="2"/>
          </w:tcPr>
          <w:p w14:paraId="00B69F9C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ВПР/ Итоговая контрольная работа в формате ВПР</w:t>
            </w:r>
          </w:p>
        </w:tc>
      </w:tr>
      <w:tr w:rsidR="0099571F" w14:paraId="6FF86073" w14:textId="77777777" w:rsidTr="002D6E7C">
        <w:tc>
          <w:tcPr>
            <w:tcW w:w="2235" w:type="dxa"/>
          </w:tcPr>
          <w:p w14:paraId="541433B0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ОРКСЭ Модуль «Основы светской этики»</w:t>
            </w:r>
          </w:p>
        </w:tc>
        <w:tc>
          <w:tcPr>
            <w:tcW w:w="1914" w:type="dxa"/>
          </w:tcPr>
          <w:p w14:paraId="260FBD2F" w14:textId="77777777" w:rsidR="0099571F" w:rsidRDefault="0099571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4D96A2C" w14:textId="77777777" w:rsidR="0099571F" w:rsidRDefault="0099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</w:tcPr>
          <w:p w14:paraId="63CAF95E" w14:textId="77777777" w:rsidR="0099571F" w:rsidRDefault="0099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7CCD6DC0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</w:tr>
      <w:tr w:rsidR="0099571F" w14:paraId="19A78B50" w14:textId="77777777" w:rsidTr="002D6E7C">
        <w:tc>
          <w:tcPr>
            <w:tcW w:w="2235" w:type="dxa"/>
          </w:tcPr>
          <w:p w14:paraId="269905CE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14" w:type="dxa"/>
          </w:tcPr>
          <w:p w14:paraId="57806436" w14:textId="77777777" w:rsidR="0099571F" w:rsidRDefault="0099571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7391442E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2040" w:type="dxa"/>
            <w:gridSpan w:val="2"/>
          </w:tcPr>
          <w:p w14:paraId="26F18D60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1915" w:type="dxa"/>
            <w:gridSpan w:val="2"/>
          </w:tcPr>
          <w:p w14:paraId="1BC96EAC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99571F" w14:paraId="6788CFB8" w14:textId="77777777" w:rsidTr="002D6E7C">
        <w:tc>
          <w:tcPr>
            <w:tcW w:w="2235" w:type="dxa"/>
          </w:tcPr>
          <w:p w14:paraId="4B9832D6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14" w:type="dxa"/>
          </w:tcPr>
          <w:p w14:paraId="28E30D1E" w14:textId="77777777" w:rsidR="0099571F" w:rsidRDefault="0099571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97AF56B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2040" w:type="dxa"/>
            <w:gridSpan w:val="2"/>
          </w:tcPr>
          <w:p w14:paraId="6D25C237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1915" w:type="dxa"/>
            <w:gridSpan w:val="2"/>
          </w:tcPr>
          <w:p w14:paraId="5C98A899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</w:tc>
      </w:tr>
      <w:tr w:rsidR="0099571F" w14:paraId="30260A69" w14:textId="77777777" w:rsidTr="002D6E7C">
        <w:tc>
          <w:tcPr>
            <w:tcW w:w="2235" w:type="dxa"/>
          </w:tcPr>
          <w:p w14:paraId="0695B365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914" w:type="dxa"/>
          </w:tcPr>
          <w:p w14:paraId="380FCC3C" w14:textId="77777777" w:rsidR="0099571F" w:rsidRDefault="0099571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11AE985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2040" w:type="dxa"/>
            <w:gridSpan w:val="2"/>
          </w:tcPr>
          <w:p w14:paraId="107D7759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1915" w:type="dxa"/>
            <w:gridSpan w:val="2"/>
          </w:tcPr>
          <w:p w14:paraId="3858579E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</w:tr>
      <w:tr w:rsidR="0099571F" w14:paraId="29914629" w14:textId="77777777" w:rsidTr="002D6E7C">
        <w:tc>
          <w:tcPr>
            <w:tcW w:w="2235" w:type="dxa"/>
          </w:tcPr>
          <w:p w14:paraId="3E6A38F5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890" w:type="dxa"/>
            <w:gridSpan w:val="6"/>
          </w:tcPr>
          <w:p w14:paraId="0C17EE8A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контрольных нормативов. Обучающиеся, освобождённые от уроков физической культуры по состоянию здоровья, выполняют итоговый тест.</w:t>
            </w:r>
          </w:p>
          <w:p w14:paraId="0D26EE51" w14:textId="77777777" w:rsidR="0099571F" w:rsidRDefault="0099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0C36ACE8" w14:textId="77777777" w:rsidTr="002D6E7C">
        <w:tc>
          <w:tcPr>
            <w:tcW w:w="2235" w:type="dxa"/>
          </w:tcPr>
          <w:p w14:paraId="453D573B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Смысловое чтение</w:t>
            </w:r>
          </w:p>
        </w:tc>
        <w:tc>
          <w:tcPr>
            <w:tcW w:w="1914" w:type="dxa"/>
          </w:tcPr>
          <w:p w14:paraId="5D483F15" w14:textId="77777777" w:rsidR="0099571F" w:rsidRDefault="0099571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2"/>
          </w:tcPr>
          <w:p w14:paraId="37A901DD" w14:textId="77777777" w:rsidR="0099571F" w:rsidRDefault="0099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gridSpan w:val="2"/>
          </w:tcPr>
          <w:p w14:paraId="69B95113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832" w:type="dxa"/>
          </w:tcPr>
          <w:p w14:paraId="05684549" w14:textId="77777777" w:rsidR="0099571F" w:rsidRDefault="0099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1FF3D478" w14:textId="77777777" w:rsidTr="002D6E7C">
        <w:tc>
          <w:tcPr>
            <w:tcW w:w="2235" w:type="dxa"/>
          </w:tcPr>
          <w:p w14:paraId="2893FA47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Удивительный мир слов</w:t>
            </w:r>
          </w:p>
        </w:tc>
        <w:tc>
          <w:tcPr>
            <w:tcW w:w="1914" w:type="dxa"/>
          </w:tcPr>
          <w:p w14:paraId="4FF53FE5" w14:textId="77777777" w:rsidR="0099571F" w:rsidRDefault="0099571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gridSpan w:val="2"/>
          </w:tcPr>
          <w:p w14:paraId="0EA126AF" w14:textId="77777777" w:rsidR="0099571F" w:rsidRDefault="002D6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27" w:type="dxa"/>
            <w:gridSpan w:val="2"/>
          </w:tcPr>
          <w:p w14:paraId="5755D007" w14:textId="77777777" w:rsidR="0099571F" w:rsidRDefault="0099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121A8F30" w14:textId="77777777" w:rsidR="0099571F" w:rsidRDefault="009957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2AC3A0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B9FCEA1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D56AAF1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0E8B6FD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AC10724" w14:textId="77777777" w:rsidR="0099571F" w:rsidRDefault="002D6E7C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Учебный план  МБОУ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"Бондаревская СОШ", для </w:t>
      </w:r>
      <w:proofErr w:type="gramStart"/>
      <w:r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1 класс </w:t>
      </w:r>
    </w:p>
    <w:p w14:paraId="4A3BB40A" w14:textId="77777777" w:rsidR="0099571F" w:rsidRDefault="002D6E7C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на 1 четверть  2026 - 2027 учебный год.</w:t>
      </w:r>
    </w:p>
    <w:tbl>
      <w:tblPr>
        <w:tblStyle w:val="ab"/>
        <w:tblW w:w="7382" w:type="dxa"/>
        <w:jc w:val="center"/>
        <w:tblLayout w:type="fixed"/>
        <w:tblLook w:val="04A0" w:firstRow="1" w:lastRow="0" w:firstColumn="1" w:lastColumn="0" w:noHBand="0" w:noVBand="1"/>
      </w:tblPr>
      <w:tblGrid>
        <w:gridCol w:w="5398"/>
        <w:gridCol w:w="1978"/>
        <w:gridCol w:w="6"/>
      </w:tblGrid>
      <w:tr w:rsidR="0099571F" w14:paraId="2CBD4A0F" w14:textId="77777777">
        <w:trPr>
          <w:gridAfter w:val="1"/>
          <w:wAfter w:w="6" w:type="dxa"/>
          <w:jc w:val="center"/>
        </w:trPr>
        <w:tc>
          <w:tcPr>
            <w:tcW w:w="5398" w:type="dxa"/>
            <w:shd w:val="clear" w:color="auto" w:fill="D9D9D9"/>
          </w:tcPr>
          <w:p w14:paraId="6F76B3C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1978" w:type="dxa"/>
            <w:shd w:val="clear" w:color="auto" w:fill="D9D9D9"/>
          </w:tcPr>
          <w:p w14:paraId="37DCCD5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99571F" w14:paraId="4A70D35F" w14:textId="77777777">
        <w:trPr>
          <w:jc w:val="center"/>
        </w:trPr>
        <w:tc>
          <w:tcPr>
            <w:tcW w:w="5398" w:type="dxa"/>
          </w:tcPr>
          <w:p w14:paraId="74CEECAD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D9D9D9"/>
          </w:tcPr>
          <w:p w14:paraId="415A90C6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571F" w14:paraId="753849F5" w14:textId="77777777">
        <w:trPr>
          <w:gridAfter w:val="1"/>
          <w:wAfter w:w="6" w:type="dxa"/>
          <w:jc w:val="center"/>
        </w:trPr>
        <w:tc>
          <w:tcPr>
            <w:tcW w:w="5398" w:type="dxa"/>
            <w:shd w:val="clear" w:color="auto" w:fill="FFFFB3"/>
          </w:tcPr>
          <w:p w14:paraId="6569BC6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1978" w:type="dxa"/>
            <w:shd w:val="clear" w:color="auto" w:fill="FFFFB3"/>
          </w:tcPr>
          <w:p w14:paraId="246C990D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571F" w14:paraId="474BD369" w14:textId="77777777">
        <w:trPr>
          <w:jc w:val="center"/>
        </w:trPr>
        <w:tc>
          <w:tcPr>
            <w:tcW w:w="5398" w:type="dxa"/>
          </w:tcPr>
          <w:p w14:paraId="0B7A2BBA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Русский язык</w:t>
            </w:r>
          </w:p>
        </w:tc>
        <w:tc>
          <w:tcPr>
            <w:tcW w:w="1984" w:type="dxa"/>
            <w:gridSpan w:val="2"/>
          </w:tcPr>
          <w:p w14:paraId="68EC2B73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571F" w14:paraId="7181F605" w14:textId="77777777">
        <w:trPr>
          <w:jc w:val="center"/>
        </w:trPr>
        <w:tc>
          <w:tcPr>
            <w:tcW w:w="5398" w:type="dxa"/>
          </w:tcPr>
          <w:p w14:paraId="42FA4DEB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Литературное чтение</w:t>
            </w:r>
          </w:p>
        </w:tc>
        <w:tc>
          <w:tcPr>
            <w:tcW w:w="1984" w:type="dxa"/>
            <w:gridSpan w:val="2"/>
          </w:tcPr>
          <w:p w14:paraId="178C03FE" w14:textId="0C4EAD83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15E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9571F" w14:paraId="7D644AE5" w14:textId="77777777">
        <w:trPr>
          <w:jc w:val="center"/>
        </w:trPr>
        <w:tc>
          <w:tcPr>
            <w:tcW w:w="5398" w:type="dxa"/>
          </w:tcPr>
          <w:p w14:paraId="21C81A59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  <w:gridSpan w:val="2"/>
          </w:tcPr>
          <w:p w14:paraId="14A79DF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99571F" w14:paraId="77C32BD3" w14:textId="77777777">
        <w:trPr>
          <w:jc w:val="center"/>
        </w:trPr>
        <w:tc>
          <w:tcPr>
            <w:tcW w:w="5398" w:type="dxa"/>
          </w:tcPr>
          <w:p w14:paraId="0B9A338C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Труд (Технология)</w:t>
            </w:r>
          </w:p>
        </w:tc>
        <w:tc>
          <w:tcPr>
            <w:tcW w:w="1984" w:type="dxa"/>
            <w:gridSpan w:val="2"/>
          </w:tcPr>
          <w:p w14:paraId="35B83B2E" w14:textId="41CF59E2" w:rsidR="0099571F" w:rsidRDefault="00451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9571F" w14:paraId="03F1F291" w14:textId="77777777">
        <w:trPr>
          <w:jc w:val="center"/>
        </w:trPr>
        <w:tc>
          <w:tcPr>
            <w:tcW w:w="5398" w:type="dxa"/>
          </w:tcPr>
          <w:p w14:paraId="15752EDF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Окружающий мир</w:t>
            </w:r>
          </w:p>
        </w:tc>
        <w:tc>
          <w:tcPr>
            <w:tcW w:w="1984" w:type="dxa"/>
            <w:gridSpan w:val="2"/>
          </w:tcPr>
          <w:p w14:paraId="4B93E62C" w14:textId="13F0FF1A" w:rsidR="0099571F" w:rsidRDefault="00451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70E99ED4" w14:textId="77777777">
        <w:trPr>
          <w:jc w:val="center"/>
        </w:trPr>
        <w:tc>
          <w:tcPr>
            <w:tcW w:w="5398" w:type="dxa"/>
          </w:tcPr>
          <w:p w14:paraId="73F34A36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84" w:type="dxa"/>
            <w:gridSpan w:val="2"/>
          </w:tcPr>
          <w:p w14:paraId="5772F9E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9571F" w14:paraId="219C5841" w14:textId="77777777">
        <w:trPr>
          <w:jc w:val="center"/>
        </w:trPr>
        <w:tc>
          <w:tcPr>
            <w:tcW w:w="5398" w:type="dxa"/>
          </w:tcPr>
          <w:p w14:paraId="4D7F26A6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gridSpan w:val="2"/>
          </w:tcPr>
          <w:p w14:paraId="21FA7D0E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9571F" w14:paraId="64C7D54B" w14:textId="77777777">
        <w:trPr>
          <w:jc w:val="center"/>
        </w:trPr>
        <w:tc>
          <w:tcPr>
            <w:tcW w:w="5398" w:type="dxa"/>
          </w:tcPr>
          <w:p w14:paraId="05F28B1C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  <w:gridSpan w:val="2"/>
          </w:tcPr>
          <w:p w14:paraId="44CF6E50" w14:textId="6B8A670A" w:rsidR="0099571F" w:rsidRDefault="004515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571F" w14:paraId="0DF0CAD3" w14:textId="77777777">
        <w:trPr>
          <w:gridAfter w:val="1"/>
          <w:wAfter w:w="6" w:type="dxa"/>
          <w:trHeight w:val="337"/>
          <w:jc w:val="center"/>
        </w:trPr>
        <w:tc>
          <w:tcPr>
            <w:tcW w:w="5398" w:type="dxa"/>
            <w:shd w:val="clear" w:color="auto" w:fill="00FF00"/>
          </w:tcPr>
          <w:p w14:paraId="614E7D1B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978" w:type="dxa"/>
            <w:shd w:val="clear" w:color="auto" w:fill="00FF00"/>
          </w:tcPr>
          <w:p w14:paraId="1B224D0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99571F" w14:paraId="3AE8CC1B" w14:textId="77777777">
        <w:trPr>
          <w:gridAfter w:val="1"/>
          <w:wAfter w:w="6" w:type="dxa"/>
          <w:jc w:val="center"/>
        </w:trPr>
        <w:tc>
          <w:tcPr>
            <w:tcW w:w="5398" w:type="dxa"/>
            <w:shd w:val="clear" w:color="auto" w:fill="FCE3FC"/>
          </w:tcPr>
          <w:p w14:paraId="69A1C19D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978" w:type="dxa"/>
            <w:shd w:val="clear" w:color="auto" w:fill="FCE3FC"/>
          </w:tcPr>
          <w:p w14:paraId="7D8D9061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</w:p>
        </w:tc>
      </w:tr>
      <w:tr w:rsidR="0099571F" w14:paraId="0DF3689C" w14:textId="77777777">
        <w:trPr>
          <w:gridAfter w:val="1"/>
          <w:wAfter w:w="6" w:type="dxa"/>
          <w:jc w:val="center"/>
        </w:trPr>
        <w:tc>
          <w:tcPr>
            <w:tcW w:w="5398" w:type="dxa"/>
            <w:shd w:val="clear" w:color="auto" w:fill="FCE3FC"/>
          </w:tcPr>
          <w:p w14:paraId="0FEAECD2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978" w:type="dxa"/>
            <w:shd w:val="clear" w:color="auto" w:fill="FCE3FC"/>
          </w:tcPr>
          <w:p w14:paraId="428BF2EE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4E00DB79" w14:textId="77777777" w:rsidR="0099571F" w:rsidRDefault="0099571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8F41503" w14:textId="77777777" w:rsidR="00D3251E" w:rsidRDefault="00D3251E" w:rsidP="00D3251E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9328949" w14:textId="76D6FA5D" w:rsidR="0099571F" w:rsidRDefault="00D3251E" w:rsidP="00D3251E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 МБОУ "Бондаревская СОШ", для </w:t>
      </w:r>
      <w:proofErr w:type="gramStart"/>
      <w:r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1 класс </w:t>
      </w:r>
    </w:p>
    <w:p w14:paraId="42C97D9A" w14:textId="77777777" w:rsidR="0099571F" w:rsidRDefault="002D6E7C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на  2,3,4  четверть 2026-2027 учебный год. </w:t>
      </w:r>
    </w:p>
    <w:tbl>
      <w:tblPr>
        <w:tblStyle w:val="ab"/>
        <w:tblpPr w:leftFromText="180" w:rightFromText="180" w:vertAnchor="text" w:horzAnchor="page" w:tblpX="2077" w:tblpY="213"/>
        <w:tblOverlap w:val="never"/>
        <w:tblW w:w="8600" w:type="dxa"/>
        <w:tblLayout w:type="fixed"/>
        <w:tblLook w:val="04A0" w:firstRow="1" w:lastRow="0" w:firstColumn="1" w:lastColumn="0" w:noHBand="0" w:noVBand="1"/>
      </w:tblPr>
      <w:tblGrid>
        <w:gridCol w:w="6616"/>
        <w:gridCol w:w="1978"/>
        <w:gridCol w:w="6"/>
      </w:tblGrid>
      <w:tr w:rsidR="0099571F" w14:paraId="074AA858" w14:textId="77777777">
        <w:trPr>
          <w:gridAfter w:val="1"/>
          <w:wAfter w:w="6" w:type="dxa"/>
        </w:trPr>
        <w:tc>
          <w:tcPr>
            <w:tcW w:w="6616" w:type="dxa"/>
            <w:shd w:val="clear" w:color="auto" w:fill="D9D9D9"/>
          </w:tcPr>
          <w:p w14:paraId="46E44CB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1978" w:type="dxa"/>
            <w:shd w:val="clear" w:color="auto" w:fill="D9D9D9"/>
          </w:tcPr>
          <w:p w14:paraId="3F61000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99571F" w14:paraId="4E92E39F" w14:textId="77777777">
        <w:tc>
          <w:tcPr>
            <w:tcW w:w="6616" w:type="dxa"/>
          </w:tcPr>
          <w:p w14:paraId="5628FA5B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D9D9D9"/>
          </w:tcPr>
          <w:p w14:paraId="7D194C59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571F" w14:paraId="6F1FA813" w14:textId="77777777">
        <w:trPr>
          <w:gridAfter w:val="1"/>
          <w:wAfter w:w="6" w:type="dxa"/>
        </w:trPr>
        <w:tc>
          <w:tcPr>
            <w:tcW w:w="6616" w:type="dxa"/>
            <w:shd w:val="clear" w:color="auto" w:fill="FFFFB3"/>
          </w:tcPr>
          <w:p w14:paraId="74333D2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1978" w:type="dxa"/>
            <w:shd w:val="clear" w:color="auto" w:fill="FFFFB3"/>
          </w:tcPr>
          <w:p w14:paraId="6CBECF32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571F" w14:paraId="3229930E" w14:textId="77777777">
        <w:tc>
          <w:tcPr>
            <w:tcW w:w="6616" w:type="dxa"/>
          </w:tcPr>
          <w:p w14:paraId="2C7FC4EF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Русский язык</w:t>
            </w:r>
          </w:p>
        </w:tc>
        <w:tc>
          <w:tcPr>
            <w:tcW w:w="1984" w:type="dxa"/>
            <w:gridSpan w:val="2"/>
          </w:tcPr>
          <w:p w14:paraId="3CB2CB2F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571F" w14:paraId="04D7C18D" w14:textId="77777777">
        <w:tc>
          <w:tcPr>
            <w:tcW w:w="6616" w:type="dxa"/>
          </w:tcPr>
          <w:p w14:paraId="7FFB56C6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Литературное чтение</w:t>
            </w:r>
          </w:p>
        </w:tc>
        <w:tc>
          <w:tcPr>
            <w:tcW w:w="1984" w:type="dxa"/>
            <w:gridSpan w:val="2"/>
          </w:tcPr>
          <w:p w14:paraId="683CF033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571F" w14:paraId="5A674758" w14:textId="77777777">
        <w:tc>
          <w:tcPr>
            <w:tcW w:w="6616" w:type="dxa"/>
          </w:tcPr>
          <w:p w14:paraId="6428FCB6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  <w:gridSpan w:val="2"/>
          </w:tcPr>
          <w:p w14:paraId="1373BEB1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571F" w14:paraId="762596F7" w14:textId="77777777">
        <w:tc>
          <w:tcPr>
            <w:tcW w:w="6616" w:type="dxa"/>
          </w:tcPr>
          <w:p w14:paraId="4728D9E7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Окружающий мир</w:t>
            </w:r>
          </w:p>
        </w:tc>
        <w:tc>
          <w:tcPr>
            <w:tcW w:w="1984" w:type="dxa"/>
            <w:gridSpan w:val="2"/>
          </w:tcPr>
          <w:p w14:paraId="053C521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571F" w14:paraId="294CC248" w14:textId="77777777">
        <w:tc>
          <w:tcPr>
            <w:tcW w:w="6616" w:type="dxa"/>
          </w:tcPr>
          <w:p w14:paraId="1B1D696F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84" w:type="dxa"/>
            <w:gridSpan w:val="2"/>
          </w:tcPr>
          <w:p w14:paraId="526289C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27EB4CDD" w14:textId="77777777">
        <w:tc>
          <w:tcPr>
            <w:tcW w:w="6616" w:type="dxa"/>
          </w:tcPr>
          <w:p w14:paraId="00C60AF8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gridSpan w:val="2"/>
          </w:tcPr>
          <w:p w14:paraId="489F722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47BDE51D" w14:textId="77777777">
        <w:tc>
          <w:tcPr>
            <w:tcW w:w="6616" w:type="dxa"/>
          </w:tcPr>
          <w:p w14:paraId="08F0818C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Труд (Технология)</w:t>
            </w:r>
          </w:p>
        </w:tc>
        <w:tc>
          <w:tcPr>
            <w:tcW w:w="1984" w:type="dxa"/>
            <w:gridSpan w:val="2"/>
          </w:tcPr>
          <w:p w14:paraId="0DA6816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7B8BC5D4" w14:textId="77777777">
        <w:tc>
          <w:tcPr>
            <w:tcW w:w="6616" w:type="dxa"/>
          </w:tcPr>
          <w:p w14:paraId="5B0B6DF0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  <w:gridSpan w:val="2"/>
          </w:tcPr>
          <w:p w14:paraId="6085794F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571F" w14:paraId="4F772E8F" w14:textId="77777777">
        <w:trPr>
          <w:gridAfter w:val="1"/>
          <w:wAfter w:w="6" w:type="dxa"/>
        </w:trPr>
        <w:tc>
          <w:tcPr>
            <w:tcW w:w="6616" w:type="dxa"/>
            <w:shd w:val="clear" w:color="auto" w:fill="00FF00"/>
          </w:tcPr>
          <w:p w14:paraId="3C315911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978" w:type="dxa"/>
            <w:shd w:val="clear" w:color="auto" w:fill="00FF00"/>
          </w:tcPr>
          <w:p w14:paraId="4C32AF2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9571F" w14:paraId="6A38ACA9" w14:textId="77777777">
        <w:trPr>
          <w:gridAfter w:val="1"/>
          <w:wAfter w:w="6" w:type="dxa"/>
        </w:trPr>
        <w:tc>
          <w:tcPr>
            <w:tcW w:w="6616" w:type="dxa"/>
            <w:shd w:val="clear" w:color="auto" w:fill="00B050"/>
          </w:tcPr>
          <w:p w14:paraId="2A41FC4B" w14:textId="77777777" w:rsidR="0099571F" w:rsidRDefault="002D6E7C">
            <w:pPr>
              <w:spacing w:after="0" w:line="240" w:lineRule="auto"/>
            </w:pPr>
            <w:r>
              <w:t>Итого</w:t>
            </w:r>
            <w:r>
              <w:t xml:space="preserve"> часов</w:t>
            </w:r>
          </w:p>
        </w:tc>
        <w:tc>
          <w:tcPr>
            <w:tcW w:w="1978" w:type="dxa"/>
            <w:shd w:val="clear" w:color="auto" w:fill="00B050"/>
          </w:tcPr>
          <w:p w14:paraId="407882A4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142306E3" w14:textId="77777777">
        <w:trPr>
          <w:gridAfter w:val="1"/>
          <w:wAfter w:w="6" w:type="dxa"/>
        </w:trPr>
        <w:tc>
          <w:tcPr>
            <w:tcW w:w="6616" w:type="dxa"/>
            <w:shd w:val="clear" w:color="auto" w:fill="FCE3FC"/>
          </w:tcPr>
          <w:p w14:paraId="1B44BC7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978" w:type="dxa"/>
            <w:shd w:val="clear" w:color="auto" w:fill="FCE3FC"/>
          </w:tcPr>
          <w:p w14:paraId="36FFF33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25</w:t>
            </w:r>
          </w:p>
        </w:tc>
      </w:tr>
      <w:tr w:rsidR="0099571F" w14:paraId="79A5DC81" w14:textId="77777777">
        <w:trPr>
          <w:gridAfter w:val="1"/>
          <w:wAfter w:w="6" w:type="dxa"/>
        </w:trPr>
        <w:tc>
          <w:tcPr>
            <w:tcW w:w="6616" w:type="dxa"/>
            <w:shd w:val="clear" w:color="auto" w:fill="FCE3FC"/>
          </w:tcPr>
          <w:p w14:paraId="1ECBEDE3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978" w:type="dxa"/>
            <w:shd w:val="clear" w:color="auto" w:fill="FCE3FC"/>
          </w:tcPr>
          <w:p w14:paraId="1071D28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14:paraId="6B0936CC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B882CB7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2284505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DEC90CE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77C0D52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E78BC96" w14:textId="77777777" w:rsidR="00D3251E" w:rsidRDefault="002D6E7C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 МБОУ "Бондаревская СОШ",  для </w:t>
      </w:r>
      <w:proofErr w:type="gramStart"/>
      <w:r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2,3, 4 класса  </w:t>
      </w:r>
    </w:p>
    <w:p w14:paraId="1D17DE81" w14:textId="78E7D2E8" w:rsidR="0099571F" w:rsidRDefault="002D6E7C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на 2026-2027 уч.</w:t>
      </w:r>
      <w:r w:rsidR="00D3251E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год. Для 5 дневной учебной недели.</w:t>
      </w:r>
    </w:p>
    <w:tbl>
      <w:tblPr>
        <w:tblStyle w:val="ab"/>
        <w:tblW w:w="0" w:type="auto"/>
        <w:tblInd w:w="192" w:type="dxa"/>
        <w:tblLook w:val="04A0" w:firstRow="1" w:lastRow="0" w:firstColumn="1" w:lastColumn="0" w:noHBand="0" w:noVBand="1"/>
      </w:tblPr>
      <w:tblGrid>
        <w:gridCol w:w="6150"/>
        <w:gridCol w:w="1247"/>
        <w:gridCol w:w="1246"/>
        <w:gridCol w:w="1246"/>
      </w:tblGrid>
      <w:tr w:rsidR="0099571F" w14:paraId="432927D0" w14:textId="77777777">
        <w:tc>
          <w:tcPr>
            <w:tcW w:w="6150" w:type="dxa"/>
            <w:vMerge w:val="restart"/>
            <w:shd w:val="clear" w:color="auto" w:fill="D9D9D9"/>
          </w:tcPr>
          <w:p w14:paraId="37BFBAE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3739" w:type="dxa"/>
            <w:gridSpan w:val="3"/>
            <w:shd w:val="clear" w:color="auto" w:fill="D9D9D9"/>
          </w:tcPr>
          <w:p w14:paraId="5172FB8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99571F" w14:paraId="703FCE9F" w14:textId="77777777">
        <w:tc>
          <w:tcPr>
            <w:tcW w:w="6150" w:type="dxa"/>
            <w:vMerge/>
          </w:tcPr>
          <w:p w14:paraId="1CE93D5E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D9D9D9"/>
          </w:tcPr>
          <w:p w14:paraId="3AE3FAB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246" w:type="dxa"/>
            <w:shd w:val="clear" w:color="auto" w:fill="D9D9D9"/>
          </w:tcPr>
          <w:p w14:paraId="571627D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246" w:type="dxa"/>
            <w:shd w:val="clear" w:color="auto" w:fill="D9D9D9"/>
          </w:tcPr>
          <w:p w14:paraId="0802D8B2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</w:t>
            </w:r>
          </w:p>
        </w:tc>
      </w:tr>
      <w:tr w:rsidR="0099571F" w14:paraId="1B1BAA6D" w14:textId="77777777">
        <w:tc>
          <w:tcPr>
            <w:tcW w:w="6150" w:type="dxa"/>
            <w:shd w:val="clear" w:color="auto" w:fill="FFFFB3"/>
          </w:tcPr>
          <w:p w14:paraId="5AE69F2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3739" w:type="dxa"/>
            <w:gridSpan w:val="3"/>
            <w:shd w:val="clear" w:color="auto" w:fill="FFFFB3"/>
          </w:tcPr>
          <w:p w14:paraId="5C754D19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4A12D30B" w14:textId="77777777">
        <w:tc>
          <w:tcPr>
            <w:tcW w:w="6150" w:type="dxa"/>
          </w:tcPr>
          <w:p w14:paraId="0F65D21F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Русский язык</w:t>
            </w:r>
          </w:p>
        </w:tc>
        <w:tc>
          <w:tcPr>
            <w:tcW w:w="1247" w:type="dxa"/>
          </w:tcPr>
          <w:p w14:paraId="503A9D6B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246" w:type="dxa"/>
          </w:tcPr>
          <w:p w14:paraId="73B5E783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246" w:type="dxa"/>
          </w:tcPr>
          <w:p w14:paraId="247F7E0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99571F" w14:paraId="21F85F75" w14:textId="77777777">
        <w:tc>
          <w:tcPr>
            <w:tcW w:w="6150" w:type="dxa"/>
          </w:tcPr>
          <w:p w14:paraId="4F373A8A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Литературное чтение</w:t>
            </w:r>
          </w:p>
        </w:tc>
        <w:tc>
          <w:tcPr>
            <w:tcW w:w="1247" w:type="dxa"/>
          </w:tcPr>
          <w:p w14:paraId="14CDAF67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46" w:type="dxa"/>
          </w:tcPr>
          <w:p w14:paraId="31CED22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46" w:type="dxa"/>
          </w:tcPr>
          <w:p w14:paraId="6660931B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</w:tr>
      <w:tr w:rsidR="0099571F" w14:paraId="639C6C33" w14:textId="77777777">
        <w:tc>
          <w:tcPr>
            <w:tcW w:w="6150" w:type="dxa"/>
          </w:tcPr>
          <w:p w14:paraId="5072CD84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47" w:type="dxa"/>
          </w:tcPr>
          <w:p w14:paraId="5F431BC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</w:tcPr>
          <w:p w14:paraId="2C8D0DB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</w:tcPr>
          <w:p w14:paraId="3A54D5D7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571F" w14:paraId="1B9709C3" w14:textId="77777777">
        <w:tc>
          <w:tcPr>
            <w:tcW w:w="6150" w:type="dxa"/>
          </w:tcPr>
          <w:p w14:paraId="02EFCB3B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47" w:type="dxa"/>
          </w:tcPr>
          <w:p w14:paraId="44543CB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</w:tcPr>
          <w:p w14:paraId="6EAA581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</w:tcPr>
          <w:p w14:paraId="1801E41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571F" w14:paraId="486F4AF6" w14:textId="77777777">
        <w:tc>
          <w:tcPr>
            <w:tcW w:w="6150" w:type="dxa"/>
          </w:tcPr>
          <w:p w14:paraId="0C5E506A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Окружающий мир</w:t>
            </w:r>
          </w:p>
        </w:tc>
        <w:tc>
          <w:tcPr>
            <w:tcW w:w="1247" w:type="dxa"/>
          </w:tcPr>
          <w:p w14:paraId="193FAC6E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46" w:type="dxa"/>
          </w:tcPr>
          <w:p w14:paraId="3AC6BB1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46" w:type="dxa"/>
          </w:tcPr>
          <w:p w14:paraId="75047E5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</w:tr>
      <w:tr w:rsidR="0099571F" w14:paraId="54BE7D0A" w14:textId="77777777">
        <w:tc>
          <w:tcPr>
            <w:tcW w:w="6150" w:type="dxa"/>
          </w:tcPr>
          <w:p w14:paraId="709B8F50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247" w:type="dxa"/>
          </w:tcPr>
          <w:p w14:paraId="1AD5E90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</w:tcPr>
          <w:p w14:paraId="1B585F12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</w:tcPr>
          <w:p w14:paraId="2844069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6FE09DA6" w14:textId="77777777">
        <w:tc>
          <w:tcPr>
            <w:tcW w:w="6150" w:type="dxa"/>
          </w:tcPr>
          <w:p w14:paraId="2ACFD7D4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1247" w:type="dxa"/>
          </w:tcPr>
          <w:p w14:paraId="0297A8C6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0F3275B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1DDAD9C2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5CE8A1EE" w14:textId="77777777">
        <w:tc>
          <w:tcPr>
            <w:tcW w:w="6150" w:type="dxa"/>
          </w:tcPr>
          <w:p w14:paraId="170CCFA9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247" w:type="dxa"/>
          </w:tcPr>
          <w:p w14:paraId="61873EA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1C7BE96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58B618F7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13AAC4BC" w14:textId="77777777">
        <w:tc>
          <w:tcPr>
            <w:tcW w:w="6150" w:type="dxa"/>
          </w:tcPr>
          <w:p w14:paraId="63991E5F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Труд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(Технология)</w:t>
            </w:r>
          </w:p>
        </w:tc>
        <w:tc>
          <w:tcPr>
            <w:tcW w:w="1247" w:type="dxa"/>
          </w:tcPr>
          <w:p w14:paraId="042F067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46" w:type="dxa"/>
          </w:tcPr>
          <w:p w14:paraId="1B17E8E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46" w:type="dxa"/>
          </w:tcPr>
          <w:p w14:paraId="7F4EF8C6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</w:tr>
      <w:tr w:rsidR="0099571F" w14:paraId="356B6F1A" w14:textId="77777777">
        <w:tc>
          <w:tcPr>
            <w:tcW w:w="6150" w:type="dxa"/>
          </w:tcPr>
          <w:p w14:paraId="194A1D11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47" w:type="dxa"/>
          </w:tcPr>
          <w:p w14:paraId="4B49D491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</w:tcPr>
          <w:p w14:paraId="6A6C8BC6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</w:tcPr>
          <w:p w14:paraId="613B279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571F" w14:paraId="13C70ED6" w14:textId="77777777">
        <w:tc>
          <w:tcPr>
            <w:tcW w:w="6150" w:type="dxa"/>
            <w:shd w:val="clear" w:color="auto" w:fill="00FF00"/>
          </w:tcPr>
          <w:p w14:paraId="759213B4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47" w:type="dxa"/>
            <w:shd w:val="clear" w:color="auto" w:fill="00FF00"/>
          </w:tcPr>
          <w:p w14:paraId="000AE9B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46" w:type="dxa"/>
            <w:shd w:val="clear" w:color="auto" w:fill="00FF00"/>
          </w:tcPr>
          <w:p w14:paraId="3DB5A93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46" w:type="dxa"/>
            <w:shd w:val="clear" w:color="auto" w:fill="00FF00"/>
          </w:tcPr>
          <w:p w14:paraId="7D2872BF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9571F" w14:paraId="111C63A7" w14:textId="77777777">
        <w:tc>
          <w:tcPr>
            <w:tcW w:w="9889" w:type="dxa"/>
            <w:gridSpan w:val="4"/>
            <w:shd w:val="clear" w:color="auto" w:fill="FFFFB3"/>
          </w:tcPr>
          <w:p w14:paraId="5690EE8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99571F" w14:paraId="61179890" w14:textId="77777777">
        <w:tc>
          <w:tcPr>
            <w:tcW w:w="6150" w:type="dxa"/>
            <w:shd w:val="clear" w:color="auto" w:fill="D9D9D9"/>
          </w:tcPr>
          <w:p w14:paraId="0927BBA3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1247" w:type="dxa"/>
            <w:shd w:val="clear" w:color="auto" w:fill="D9D9D9"/>
          </w:tcPr>
          <w:p w14:paraId="54561802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D9D9D9"/>
          </w:tcPr>
          <w:p w14:paraId="05E3DC9F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D9D9D9"/>
          </w:tcPr>
          <w:p w14:paraId="119375B7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09389E4E" w14:textId="77777777">
        <w:tc>
          <w:tcPr>
            <w:tcW w:w="6150" w:type="dxa"/>
            <w:shd w:val="clear" w:color="auto" w:fill="D9D9D9"/>
          </w:tcPr>
          <w:p w14:paraId="6144B729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Смысловое чтение</w:t>
            </w:r>
          </w:p>
        </w:tc>
        <w:tc>
          <w:tcPr>
            <w:tcW w:w="1247" w:type="dxa"/>
            <w:shd w:val="clear" w:color="auto" w:fill="D9D9D9"/>
          </w:tcPr>
          <w:p w14:paraId="24337A7C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D9D9D9"/>
          </w:tcPr>
          <w:p w14:paraId="65EEB1A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shd w:val="clear" w:color="auto" w:fill="D9D9D9"/>
          </w:tcPr>
          <w:p w14:paraId="11231065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2B20CD82" w14:textId="77777777">
        <w:tc>
          <w:tcPr>
            <w:tcW w:w="6150" w:type="dxa"/>
            <w:shd w:val="clear" w:color="auto" w:fill="D9D9D9"/>
          </w:tcPr>
          <w:p w14:paraId="5C1DBEDF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Удивительный мир слов</w:t>
            </w:r>
          </w:p>
        </w:tc>
        <w:tc>
          <w:tcPr>
            <w:tcW w:w="1247" w:type="dxa"/>
            <w:shd w:val="clear" w:color="auto" w:fill="D9D9D9"/>
          </w:tcPr>
          <w:p w14:paraId="7C30551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shd w:val="clear" w:color="auto" w:fill="D9D9D9"/>
          </w:tcPr>
          <w:p w14:paraId="653E2D26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D9D9D9"/>
          </w:tcPr>
          <w:p w14:paraId="1D56EF23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382781FC" w14:textId="77777777">
        <w:tc>
          <w:tcPr>
            <w:tcW w:w="6150" w:type="dxa"/>
            <w:shd w:val="clear" w:color="auto" w:fill="00FF00"/>
          </w:tcPr>
          <w:p w14:paraId="2478CC1F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00FF00"/>
          </w:tcPr>
          <w:p w14:paraId="493B7736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00FF00"/>
          </w:tcPr>
          <w:p w14:paraId="09592411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00FF00"/>
          </w:tcPr>
          <w:p w14:paraId="3BC964A9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43A3065B" w14:textId="77777777">
        <w:tc>
          <w:tcPr>
            <w:tcW w:w="6150" w:type="dxa"/>
            <w:shd w:val="clear" w:color="auto" w:fill="00FF00"/>
          </w:tcPr>
          <w:p w14:paraId="5EB26B2D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247" w:type="dxa"/>
            <w:shd w:val="clear" w:color="auto" w:fill="00FF00"/>
          </w:tcPr>
          <w:p w14:paraId="7DC673E3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46" w:type="dxa"/>
            <w:shd w:val="clear" w:color="auto" w:fill="00FF00"/>
          </w:tcPr>
          <w:p w14:paraId="4158C3C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46" w:type="dxa"/>
            <w:shd w:val="clear" w:color="auto" w:fill="00FF00"/>
          </w:tcPr>
          <w:p w14:paraId="055C5E87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9571F" w14:paraId="024E3AD2" w14:textId="77777777">
        <w:tc>
          <w:tcPr>
            <w:tcW w:w="6150" w:type="dxa"/>
            <w:shd w:val="clear" w:color="auto" w:fill="FCE3FC"/>
          </w:tcPr>
          <w:p w14:paraId="6037BC6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учебных недель</w:t>
            </w:r>
          </w:p>
        </w:tc>
        <w:tc>
          <w:tcPr>
            <w:tcW w:w="1247" w:type="dxa"/>
            <w:shd w:val="clear" w:color="auto" w:fill="FCE3FC"/>
          </w:tcPr>
          <w:p w14:paraId="5544ACF7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46" w:type="dxa"/>
            <w:shd w:val="clear" w:color="auto" w:fill="FCE3FC"/>
          </w:tcPr>
          <w:p w14:paraId="46AC53E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46" w:type="dxa"/>
            <w:shd w:val="clear" w:color="auto" w:fill="FCE3FC"/>
          </w:tcPr>
          <w:p w14:paraId="5C1A918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9571F" w14:paraId="76813AA8" w14:textId="77777777">
        <w:tc>
          <w:tcPr>
            <w:tcW w:w="6150" w:type="dxa"/>
            <w:shd w:val="clear" w:color="auto" w:fill="FCE3FC"/>
          </w:tcPr>
          <w:p w14:paraId="0E333C0B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247" w:type="dxa"/>
            <w:shd w:val="clear" w:color="auto" w:fill="FCE3FC"/>
          </w:tcPr>
          <w:p w14:paraId="5E933CD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246" w:type="dxa"/>
            <w:shd w:val="clear" w:color="auto" w:fill="FCE3FC"/>
          </w:tcPr>
          <w:p w14:paraId="5192534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246" w:type="dxa"/>
            <w:shd w:val="clear" w:color="auto" w:fill="FCE3FC"/>
          </w:tcPr>
          <w:p w14:paraId="7591D40F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</w:tr>
      <w:tr w:rsidR="0099571F" w14:paraId="1CB6B74B" w14:textId="77777777">
        <w:tc>
          <w:tcPr>
            <w:tcW w:w="6150" w:type="dxa"/>
            <w:shd w:val="clear" w:color="auto" w:fill="FCE3FC"/>
          </w:tcPr>
          <w:p w14:paraId="56B43EEF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gridSpan w:val="3"/>
            <w:shd w:val="clear" w:color="auto" w:fill="FCE3FC"/>
          </w:tcPr>
          <w:p w14:paraId="5BDF330F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2346</w:t>
            </w:r>
          </w:p>
        </w:tc>
      </w:tr>
    </w:tbl>
    <w:p w14:paraId="28A280DA" w14:textId="77777777" w:rsidR="0099571F" w:rsidRDefault="0099571F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D360568" w14:textId="77777777" w:rsidR="0099571F" w:rsidRDefault="002D6E7C">
      <w:pPr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 МБОУ "Бондаревская СОШ",  для обучающихся 2,3, 4 класса   на 2026-2027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уч</w:t>
      </w:r>
      <w:proofErr w:type="gramStart"/>
      <w:r>
        <w:rPr>
          <w:rStyle w:val="markedcontent"/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Style w:val="markedcontent"/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>. Для 6 дневной учебной недели</w:t>
      </w:r>
    </w:p>
    <w:tbl>
      <w:tblPr>
        <w:tblStyle w:val="ab"/>
        <w:tblW w:w="0" w:type="auto"/>
        <w:tblInd w:w="237" w:type="dxa"/>
        <w:tblLook w:val="04A0" w:firstRow="1" w:lastRow="0" w:firstColumn="1" w:lastColumn="0" w:noHBand="0" w:noVBand="1"/>
      </w:tblPr>
      <w:tblGrid>
        <w:gridCol w:w="6150"/>
        <w:gridCol w:w="1247"/>
        <w:gridCol w:w="1246"/>
        <w:gridCol w:w="711"/>
        <w:gridCol w:w="535"/>
      </w:tblGrid>
      <w:tr w:rsidR="0099571F" w14:paraId="1F15CDAA" w14:textId="77777777">
        <w:tc>
          <w:tcPr>
            <w:tcW w:w="6150" w:type="dxa"/>
            <w:vMerge w:val="restart"/>
            <w:shd w:val="clear" w:color="auto" w:fill="D9D9D9"/>
          </w:tcPr>
          <w:p w14:paraId="1C7A5B4C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3739" w:type="dxa"/>
            <w:gridSpan w:val="4"/>
            <w:shd w:val="clear" w:color="auto" w:fill="D9D9D9"/>
          </w:tcPr>
          <w:p w14:paraId="1D0D377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99571F" w14:paraId="0D49C43C" w14:textId="77777777">
        <w:tc>
          <w:tcPr>
            <w:tcW w:w="6150" w:type="dxa"/>
            <w:vMerge/>
          </w:tcPr>
          <w:p w14:paraId="227FA8C9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D9D9D9"/>
          </w:tcPr>
          <w:p w14:paraId="167AD913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246" w:type="dxa"/>
            <w:shd w:val="clear" w:color="auto" w:fill="D9D9D9"/>
          </w:tcPr>
          <w:p w14:paraId="01E66E4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246" w:type="dxa"/>
            <w:gridSpan w:val="2"/>
            <w:shd w:val="clear" w:color="auto" w:fill="D9D9D9"/>
          </w:tcPr>
          <w:p w14:paraId="002101A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4А</w:t>
            </w:r>
          </w:p>
        </w:tc>
      </w:tr>
      <w:tr w:rsidR="0099571F" w14:paraId="7B0C226F" w14:textId="77777777">
        <w:tc>
          <w:tcPr>
            <w:tcW w:w="6150" w:type="dxa"/>
            <w:shd w:val="clear" w:color="auto" w:fill="FFFFB3"/>
          </w:tcPr>
          <w:p w14:paraId="61F9E45E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</w:p>
        </w:tc>
        <w:tc>
          <w:tcPr>
            <w:tcW w:w="3739" w:type="dxa"/>
            <w:gridSpan w:val="4"/>
            <w:shd w:val="clear" w:color="auto" w:fill="FFFFB3"/>
          </w:tcPr>
          <w:p w14:paraId="4ABACB0A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25328BC9" w14:textId="77777777" w:rsidTr="002D6E7C">
        <w:trPr>
          <w:trHeight w:val="342"/>
        </w:trPr>
        <w:tc>
          <w:tcPr>
            <w:tcW w:w="6150" w:type="dxa"/>
          </w:tcPr>
          <w:p w14:paraId="1B91FA6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Русский язык</w:t>
            </w:r>
          </w:p>
        </w:tc>
        <w:tc>
          <w:tcPr>
            <w:tcW w:w="1247" w:type="dxa"/>
          </w:tcPr>
          <w:p w14:paraId="4A411C6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246" w:type="dxa"/>
          </w:tcPr>
          <w:p w14:paraId="3EEBC8C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246" w:type="dxa"/>
            <w:gridSpan w:val="2"/>
          </w:tcPr>
          <w:p w14:paraId="76834672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99571F" w14:paraId="4CB65314" w14:textId="77777777">
        <w:tc>
          <w:tcPr>
            <w:tcW w:w="6150" w:type="dxa"/>
          </w:tcPr>
          <w:p w14:paraId="1F2967FA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Литературное чтение</w:t>
            </w:r>
          </w:p>
        </w:tc>
        <w:tc>
          <w:tcPr>
            <w:tcW w:w="1247" w:type="dxa"/>
          </w:tcPr>
          <w:p w14:paraId="1286A00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46" w:type="dxa"/>
          </w:tcPr>
          <w:p w14:paraId="51B563C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46" w:type="dxa"/>
            <w:gridSpan w:val="2"/>
          </w:tcPr>
          <w:p w14:paraId="36C207E9" w14:textId="1EDD9FC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</w:tr>
      <w:tr w:rsidR="002D6E7C" w14:paraId="59F7264F" w14:textId="77777777" w:rsidTr="002D6E7C">
        <w:trPr>
          <w:trHeight w:val="336"/>
        </w:trPr>
        <w:tc>
          <w:tcPr>
            <w:tcW w:w="6150" w:type="dxa"/>
          </w:tcPr>
          <w:p w14:paraId="099E1384" w14:textId="5BFE67BE" w:rsidR="002D6E7C" w:rsidRPr="002D6E7C" w:rsidRDefault="002D6E7C">
            <w:pPr>
              <w:pStyle w:val="1"/>
              <w:rPr>
                <w:rFonts w:ascii="Times New Roman" w:hAnsi="Times New Roman" w:hint="default"/>
                <w:b w:val="0"/>
                <w:sz w:val="24"/>
                <w:szCs w:val="24"/>
                <w:highlight w:val="yellow"/>
                <w:lang w:val="ru-RU"/>
              </w:rPr>
            </w:pPr>
            <w:r w:rsidRPr="002D6E7C">
              <w:rPr>
                <w:rFonts w:ascii="Times New Roman" w:hAnsi="Times New Roman" w:hint="default"/>
                <w:b w:val="0"/>
                <w:sz w:val="24"/>
                <w:szCs w:val="24"/>
              </w:rPr>
              <w:t>Родной (хакасский) язык</w:t>
            </w:r>
          </w:p>
        </w:tc>
        <w:tc>
          <w:tcPr>
            <w:tcW w:w="1247" w:type="dxa"/>
          </w:tcPr>
          <w:p w14:paraId="105F5BFD" w14:textId="19D40BC6" w:rsidR="002D6E7C" w:rsidRDefault="002D6E7C" w:rsidP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6" w:type="dxa"/>
          </w:tcPr>
          <w:p w14:paraId="3558B2C1" w14:textId="4C89E9B4" w:rsidR="002D6E7C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6" w:type="dxa"/>
            <w:gridSpan w:val="2"/>
          </w:tcPr>
          <w:p w14:paraId="26CE78A5" w14:textId="21744962" w:rsidR="002D6E7C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D6E7C" w14:paraId="101D48FE" w14:textId="77777777">
        <w:tc>
          <w:tcPr>
            <w:tcW w:w="6150" w:type="dxa"/>
          </w:tcPr>
          <w:p w14:paraId="798592C4" w14:textId="2AFA247F" w:rsidR="002D6E7C" w:rsidRPr="002D6E7C" w:rsidRDefault="002D6E7C">
            <w:pPr>
              <w:pStyle w:val="1"/>
              <w:rPr>
                <w:rFonts w:ascii="Times New Roman" w:hAnsi="Times New Roman" w:hint="default"/>
                <w:b w:val="0"/>
                <w:sz w:val="24"/>
                <w:szCs w:val="24"/>
                <w:highlight w:val="yellow"/>
                <w:lang w:val="ru-RU"/>
              </w:rPr>
            </w:pPr>
            <w:r w:rsidRPr="002D6E7C">
              <w:rPr>
                <w:rFonts w:ascii="Times New Roman" w:hAnsi="Times New Roman" w:hint="default"/>
                <w:b w:val="0"/>
                <w:sz w:val="24"/>
                <w:szCs w:val="24"/>
                <w:lang w:val="ru-RU"/>
              </w:rPr>
              <w:t>Литературное чтение на родном (хакасском) языке</w:t>
            </w:r>
          </w:p>
        </w:tc>
        <w:tc>
          <w:tcPr>
            <w:tcW w:w="1247" w:type="dxa"/>
          </w:tcPr>
          <w:p w14:paraId="145C62E4" w14:textId="4EEB110E" w:rsidR="002D6E7C" w:rsidRDefault="002D6E7C" w:rsidP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4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6" w:type="dxa"/>
          </w:tcPr>
          <w:p w14:paraId="374A77B5" w14:textId="77777777" w:rsidR="002D6E7C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gridSpan w:val="2"/>
          </w:tcPr>
          <w:p w14:paraId="3EDF1B0B" w14:textId="77777777" w:rsidR="002D6E7C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2AAEB66C" w14:textId="77777777">
        <w:tc>
          <w:tcPr>
            <w:tcW w:w="6150" w:type="dxa"/>
          </w:tcPr>
          <w:p w14:paraId="4E860380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47" w:type="dxa"/>
          </w:tcPr>
          <w:p w14:paraId="06412D6E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</w:tcPr>
          <w:p w14:paraId="0D7885F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  <w:gridSpan w:val="2"/>
          </w:tcPr>
          <w:p w14:paraId="63B826A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571F" w14:paraId="21E8A422" w14:textId="77777777">
        <w:tc>
          <w:tcPr>
            <w:tcW w:w="6150" w:type="dxa"/>
          </w:tcPr>
          <w:p w14:paraId="0B990F1A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47" w:type="dxa"/>
          </w:tcPr>
          <w:p w14:paraId="09E4FEF6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</w:tcPr>
          <w:p w14:paraId="3115E4C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gridSpan w:val="2"/>
          </w:tcPr>
          <w:p w14:paraId="2FF69616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571F" w14:paraId="19B182B7" w14:textId="77777777">
        <w:tc>
          <w:tcPr>
            <w:tcW w:w="6150" w:type="dxa"/>
          </w:tcPr>
          <w:p w14:paraId="74ED7388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Окружающий мир</w:t>
            </w:r>
          </w:p>
        </w:tc>
        <w:tc>
          <w:tcPr>
            <w:tcW w:w="1247" w:type="dxa"/>
          </w:tcPr>
          <w:p w14:paraId="547617A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46" w:type="dxa"/>
          </w:tcPr>
          <w:p w14:paraId="517717A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46" w:type="dxa"/>
            <w:gridSpan w:val="2"/>
          </w:tcPr>
          <w:p w14:paraId="60D2FFF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</w:tr>
      <w:tr w:rsidR="0099571F" w14:paraId="09E6BD3A" w14:textId="77777777">
        <w:tc>
          <w:tcPr>
            <w:tcW w:w="6150" w:type="dxa"/>
          </w:tcPr>
          <w:p w14:paraId="49F068D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247" w:type="dxa"/>
          </w:tcPr>
          <w:p w14:paraId="26F3E3F1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</w:tcPr>
          <w:p w14:paraId="757C5F7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gridSpan w:val="2"/>
          </w:tcPr>
          <w:p w14:paraId="3F67BDB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76B358B5" w14:textId="77777777">
        <w:tc>
          <w:tcPr>
            <w:tcW w:w="6150" w:type="dxa"/>
          </w:tcPr>
          <w:p w14:paraId="73F60B12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47" w:type="dxa"/>
          </w:tcPr>
          <w:p w14:paraId="4113A9CD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2A65E57B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gridSpan w:val="2"/>
          </w:tcPr>
          <w:p w14:paraId="2221688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01A503AE" w14:textId="77777777">
        <w:trPr>
          <w:trHeight w:val="220"/>
        </w:trPr>
        <w:tc>
          <w:tcPr>
            <w:tcW w:w="6150" w:type="dxa"/>
          </w:tcPr>
          <w:p w14:paraId="595EFFE7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247" w:type="dxa"/>
          </w:tcPr>
          <w:p w14:paraId="2C8C2D57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18B4361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gridSpan w:val="2"/>
          </w:tcPr>
          <w:p w14:paraId="548B5E1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571F" w14:paraId="2D646483" w14:textId="77777777">
        <w:tc>
          <w:tcPr>
            <w:tcW w:w="6150" w:type="dxa"/>
          </w:tcPr>
          <w:p w14:paraId="328AD898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Труд (Технология)</w:t>
            </w:r>
          </w:p>
        </w:tc>
        <w:tc>
          <w:tcPr>
            <w:tcW w:w="1247" w:type="dxa"/>
          </w:tcPr>
          <w:p w14:paraId="13A40368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46" w:type="dxa"/>
          </w:tcPr>
          <w:p w14:paraId="16237700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46" w:type="dxa"/>
            <w:gridSpan w:val="2"/>
          </w:tcPr>
          <w:p w14:paraId="6998FE6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</w:tr>
      <w:tr w:rsidR="0099571F" w14:paraId="7737C88E" w14:textId="77777777">
        <w:tc>
          <w:tcPr>
            <w:tcW w:w="6150" w:type="dxa"/>
          </w:tcPr>
          <w:p w14:paraId="7F70C276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47" w:type="dxa"/>
          </w:tcPr>
          <w:p w14:paraId="23E13702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</w:tcPr>
          <w:p w14:paraId="1208113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6" w:type="dxa"/>
            <w:gridSpan w:val="2"/>
          </w:tcPr>
          <w:p w14:paraId="5A89E58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571F" w14:paraId="73B60C78" w14:textId="77777777">
        <w:tc>
          <w:tcPr>
            <w:tcW w:w="6150" w:type="dxa"/>
            <w:shd w:val="clear" w:color="auto" w:fill="00FF00"/>
          </w:tcPr>
          <w:p w14:paraId="3215DF3B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47" w:type="dxa"/>
            <w:shd w:val="clear" w:color="auto" w:fill="00FF00"/>
          </w:tcPr>
          <w:p w14:paraId="0C21A6C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46" w:type="dxa"/>
            <w:shd w:val="clear" w:color="auto" w:fill="00FF00"/>
          </w:tcPr>
          <w:p w14:paraId="02084A62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46" w:type="dxa"/>
            <w:gridSpan w:val="2"/>
            <w:shd w:val="clear" w:color="auto" w:fill="00FF00"/>
          </w:tcPr>
          <w:p w14:paraId="131A5185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99571F" w14:paraId="4212AF19" w14:textId="77777777">
        <w:trPr>
          <w:gridAfter w:val="1"/>
          <w:wAfter w:w="535" w:type="dxa"/>
        </w:trPr>
        <w:tc>
          <w:tcPr>
            <w:tcW w:w="9354" w:type="dxa"/>
            <w:gridSpan w:val="4"/>
            <w:shd w:val="clear" w:color="auto" w:fill="FFFFB3"/>
          </w:tcPr>
          <w:p w14:paraId="2A094E6F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формируемая участниками образовательных отношений</w:t>
            </w:r>
          </w:p>
        </w:tc>
      </w:tr>
      <w:tr w:rsidR="0099571F" w14:paraId="02B90DC1" w14:textId="77777777">
        <w:tc>
          <w:tcPr>
            <w:tcW w:w="6150" w:type="dxa"/>
            <w:shd w:val="clear" w:color="auto" w:fill="D9D9D9"/>
          </w:tcPr>
          <w:p w14:paraId="61D42374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1247" w:type="dxa"/>
            <w:shd w:val="clear" w:color="auto" w:fill="D9D9D9"/>
          </w:tcPr>
          <w:p w14:paraId="2260FD06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D9D9D9"/>
          </w:tcPr>
          <w:p w14:paraId="7DD78786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shd w:val="clear" w:color="auto" w:fill="D9D9D9"/>
          </w:tcPr>
          <w:p w14:paraId="5077104C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4CA9E064" w14:textId="77777777">
        <w:tc>
          <w:tcPr>
            <w:tcW w:w="6150" w:type="dxa"/>
            <w:shd w:val="clear" w:color="auto" w:fill="00FF00"/>
          </w:tcPr>
          <w:p w14:paraId="69A12638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00FF00"/>
          </w:tcPr>
          <w:p w14:paraId="664423C8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00FF00"/>
          </w:tcPr>
          <w:p w14:paraId="5F1DB002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shd w:val="clear" w:color="auto" w:fill="00FF00"/>
          </w:tcPr>
          <w:p w14:paraId="10F61C57" w14:textId="77777777" w:rsidR="0099571F" w:rsidRDefault="009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71F" w14:paraId="10C3D84D" w14:textId="77777777">
        <w:tc>
          <w:tcPr>
            <w:tcW w:w="6150" w:type="dxa"/>
            <w:shd w:val="clear" w:color="auto" w:fill="00FF00"/>
          </w:tcPr>
          <w:p w14:paraId="2C122B4E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247" w:type="dxa"/>
            <w:shd w:val="clear" w:color="auto" w:fill="00FF00"/>
          </w:tcPr>
          <w:p w14:paraId="5014140B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46" w:type="dxa"/>
            <w:shd w:val="clear" w:color="auto" w:fill="00FF00"/>
          </w:tcPr>
          <w:p w14:paraId="2D51D97E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46" w:type="dxa"/>
            <w:gridSpan w:val="2"/>
            <w:shd w:val="clear" w:color="auto" w:fill="00FF00"/>
          </w:tcPr>
          <w:p w14:paraId="3811750A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99571F" w14:paraId="3AC95E9C" w14:textId="77777777">
        <w:tc>
          <w:tcPr>
            <w:tcW w:w="6150" w:type="dxa"/>
            <w:shd w:val="clear" w:color="auto" w:fill="FCE3FC"/>
          </w:tcPr>
          <w:p w14:paraId="444DC961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247" w:type="dxa"/>
            <w:shd w:val="clear" w:color="auto" w:fill="FCE3FC"/>
          </w:tcPr>
          <w:p w14:paraId="77336C0C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46" w:type="dxa"/>
            <w:shd w:val="clear" w:color="auto" w:fill="FCE3FC"/>
          </w:tcPr>
          <w:p w14:paraId="0AC4F216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46" w:type="dxa"/>
            <w:gridSpan w:val="2"/>
            <w:shd w:val="clear" w:color="auto" w:fill="FCE3FC"/>
          </w:tcPr>
          <w:p w14:paraId="4087F4DB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9571F" w14:paraId="66746C71" w14:textId="77777777">
        <w:tc>
          <w:tcPr>
            <w:tcW w:w="6150" w:type="dxa"/>
            <w:shd w:val="clear" w:color="auto" w:fill="FCE3FC"/>
          </w:tcPr>
          <w:p w14:paraId="5A3F5379" w14:textId="77777777" w:rsidR="0099571F" w:rsidRDefault="002D6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247" w:type="dxa"/>
            <w:shd w:val="clear" w:color="auto" w:fill="FCE3FC"/>
          </w:tcPr>
          <w:p w14:paraId="4A7229C4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246" w:type="dxa"/>
            <w:shd w:val="clear" w:color="auto" w:fill="FCE3FC"/>
          </w:tcPr>
          <w:p w14:paraId="18B911C2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246" w:type="dxa"/>
            <w:gridSpan w:val="2"/>
            <w:shd w:val="clear" w:color="auto" w:fill="FCE3FC"/>
          </w:tcPr>
          <w:p w14:paraId="0EEAF2E1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</w:tr>
      <w:tr w:rsidR="0099571F" w14:paraId="07C3FC89" w14:textId="77777777">
        <w:tc>
          <w:tcPr>
            <w:tcW w:w="6150" w:type="dxa"/>
            <w:shd w:val="clear" w:color="auto" w:fill="FCE3FC"/>
          </w:tcPr>
          <w:p w14:paraId="1B710890" w14:textId="77777777" w:rsidR="0099571F" w:rsidRDefault="0099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gridSpan w:val="4"/>
            <w:shd w:val="clear" w:color="auto" w:fill="FCE3FC"/>
          </w:tcPr>
          <w:p w14:paraId="5A624A29" w14:textId="77777777" w:rsidR="0099571F" w:rsidRDefault="002D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2652</w:t>
            </w:r>
          </w:p>
        </w:tc>
      </w:tr>
    </w:tbl>
    <w:p w14:paraId="04BBCDFE" w14:textId="77777777" w:rsidR="0099571F" w:rsidRDefault="0099571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3DA41EC" w14:textId="77777777" w:rsidR="0099571F" w:rsidRDefault="0099571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sectPr w:rsidR="0099571F">
      <w:pgSz w:w="11900" w:h="16820"/>
      <w:pgMar w:top="235" w:right="396" w:bottom="284" w:left="11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1B5E1" w14:textId="77777777" w:rsidR="00AB54F3" w:rsidRDefault="00AB54F3">
      <w:pPr>
        <w:spacing w:line="240" w:lineRule="auto"/>
      </w:pPr>
      <w:r>
        <w:separator/>
      </w:r>
    </w:p>
  </w:endnote>
  <w:endnote w:type="continuationSeparator" w:id="0">
    <w:p w14:paraId="002F46CC" w14:textId="77777777" w:rsidR="00AB54F3" w:rsidRDefault="00AB54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choolBookSanPin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43D76" w14:textId="77777777" w:rsidR="00AB54F3" w:rsidRDefault="00AB54F3">
      <w:pPr>
        <w:spacing w:after="0"/>
      </w:pPr>
      <w:r>
        <w:separator/>
      </w:r>
    </w:p>
  </w:footnote>
  <w:footnote w:type="continuationSeparator" w:id="0">
    <w:p w14:paraId="7BD0E00C" w14:textId="77777777" w:rsidR="00AB54F3" w:rsidRDefault="00AB54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27012"/>
    <w:multiLevelType w:val="multilevel"/>
    <w:tmpl w:val="79227012"/>
    <w:lvl w:ilvl="0">
      <w:start w:val="1"/>
      <w:numFmt w:val="bullet"/>
      <w:pStyle w:val="list-dash"/>
      <w:lvlText w:val="—"/>
      <w:lvlJc w:val="left"/>
      <w:pPr>
        <w:ind w:left="5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54FF"/>
    <w:rsid w:val="00007DBB"/>
    <w:rsid w:val="00035998"/>
    <w:rsid w:val="000454DE"/>
    <w:rsid w:val="00052FF9"/>
    <w:rsid w:val="000721E3"/>
    <w:rsid w:val="00091265"/>
    <w:rsid w:val="000A07A9"/>
    <w:rsid w:val="000A6113"/>
    <w:rsid w:val="000B0F4B"/>
    <w:rsid w:val="000C3476"/>
    <w:rsid w:val="000F4598"/>
    <w:rsid w:val="0010613A"/>
    <w:rsid w:val="00112D88"/>
    <w:rsid w:val="00113DF6"/>
    <w:rsid w:val="00121FB2"/>
    <w:rsid w:val="001440F4"/>
    <w:rsid w:val="0014774A"/>
    <w:rsid w:val="0015448F"/>
    <w:rsid w:val="001640CD"/>
    <w:rsid w:val="00185D92"/>
    <w:rsid w:val="00193A0D"/>
    <w:rsid w:val="001A682B"/>
    <w:rsid w:val="001A68E1"/>
    <w:rsid w:val="001A75C4"/>
    <w:rsid w:val="001A779A"/>
    <w:rsid w:val="001B1213"/>
    <w:rsid w:val="001B4302"/>
    <w:rsid w:val="001C4C5B"/>
    <w:rsid w:val="001E5685"/>
    <w:rsid w:val="001F0CA5"/>
    <w:rsid w:val="00215A57"/>
    <w:rsid w:val="00217E91"/>
    <w:rsid w:val="00226645"/>
    <w:rsid w:val="00226772"/>
    <w:rsid w:val="00270402"/>
    <w:rsid w:val="002918C6"/>
    <w:rsid w:val="002A12FF"/>
    <w:rsid w:val="002A5D25"/>
    <w:rsid w:val="002D6E7C"/>
    <w:rsid w:val="002E245D"/>
    <w:rsid w:val="0030678A"/>
    <w:rsid w:val="0031079C"/>
    <w:rsid w:val="003201A9"/>
    <w:rsid w:val="0032655B"/>
    <w:rsid w:val="00344318"/>
    <w:rsid w:val="00357ACA"/>
    <w:rsid w:val="003746B2"/>
    <w:rsid w:val="00374FEA"/>
    <w:rsid w:val="00394255"/>
    <w:rsid w:val="003958AB"/>
    <w:rsid w:val="003963BA"/>
    <w:rsid w:val="003969B4"/>
    <w:rsid w:val="003A4DD3"/>
    <w:rsid w:val="003A7E5F"/>
    <w:rsid w:val="003B504B"/>
    <w:rsid w:val="003C7983"/>
    <w:rsid w:val="003D4F4D"/>
    <w:rsid w:val="003E0864"/>
    <w:rsid w:val="003E617D"/>
    <w:rsid w:val="003E6F1C"/>
    <w:rsid w:val="004002DE"/>
    <w:rsid w:val="004141D3"/>
    <w:rsid w:val="0041494E"/>
    <w:rsid w:val="00416618"/>
    <w:rsid w:val="004168CD"/>
    <w:rsid w:val="0043527D"/>
    <w:rsid w:val="00437B6A"/>
    <w:rsid w:val="004457FE"/>
    <w:rsid w:val="00446614"/>
    <w:rsid w:val="004515E0"/>
    <w:rsid w:val="004652A1"/>
    <w:rsid w:val="00467EF7"/>
    <w:rsid w:val="00473B54"/>
    <w:rsid w:val="004A5E74"/>
    <w:rsid w:val="004B1542"/>
    <w:rsid w:val="004E028C"/>
    <w:rsid w:val="004E2594"/>
    <w:rsid w:val="004E3DC7"/>
    <w:rsid w:val="004E4A78"/>
    <w:rsid w:val="004E5360"/>
    <w:rsid w:val="005016D9"/>
    <w:rsid w:val="00502D31"/>
    <w:rsid w:val="0050378D"/>
    <w:rsid w:val="005154BA"/>
    <w:rsid w:val="00522E3C"/>
    <w:rsid w:val="00540571"/>
    <w:rsid w:val="00541622"/>
    <w:rsid w:val="00543B77"/>
    <w:rsid w:val="00554EEF"/>
    <w:rsid w:val="00556FBD"/>
    <w:rsid w:val="00564E8B"/>
    <w:rsid w:val="00567C78"/>
    <w:rsid w:val="005B15BC"/>
    <w:rsid w:val="005B5583"/>
    <w:rsid w:val="005C3CA5"/>
    <w:rsid w:val="005D775B"/>
    <w:rsid w:val="005E7BC5"/>
    <w:rsid w:val="005F7586"/>
    <w:rsid w:val="00613F43"/>
    <w:rsid w:val="0061648B"/>
    <w:rsid w:val="00620C9A"/>
    <w:rsid w:val="00641000"/>
    <w:rsid w:val="006560B5"/>
    <w:rsid w:val="00665E27"/>
    <w:rsid w:val="006A6072"/>
    <w:rsid w:val="006A73CE"/>
    <w:rsid w:val="006B6902"/>
    <w:rsid w:val="006C21C9"/>
    <w:rsid w:val="006D6035"/>
    <w:rsid w:val="006E1004"/>
    <w:rsid w:val="007031A8"/>
    <w:rsid w:val="00716593"/>
    <w:rsid w:val="00726C01"/>
    <w:rsid w:val="007414D0"/>
    <w:rsid w:val="007471F2"/>
    <w:rsid w:val="00752EAB"/>
    <w:rsid w:val="00771952"/>
    <w:rsid w:val="00787163"/>
    <w:rsid w:val="007B5622"/>
    <w:rsid w:val="007C4D43"/>
    <w:rsid w:val="007E5392"/>
    <w:rsid w:val="007E7965"/>
    <w:rsid w:val="00806306"/>
    <w:rsid w:val="0081324A"/>
    <w:rsid w:val="00844519"/>
    <w:rsid w:val="008448FF"/>
    <w:rsid w:val="00846141"/>
    <w:rsid w:val="008632FA"/>
    <w:rsid w:val="00863918"/>
    <w:rsid w:val="008829BA"/>
    <w:rsid w:val="00897D50"/>
    <w:rsid w:val="008A06CF"/>
    <w:rsid w:val="008A468E"/>
    <w:rsid w:val="008B4198"/>
    <w:rsid w:val="008E6047"/>
    <w:rsid w:val="008E74D3"/>
    <w:rsid w:val="008F7A2E"/>
    <w:rsid w:val="0093431A"/>
    <w:rsid w:val="00943325"/>
    <w:rsid w:val="00963708"/>
    <w:rsid w:val="0096732F"/>
    <w:rsid w:val="0099304C"/>
    <w:rsid w:val="0099571F"/>
    <w:rsid w:val="00996DF6"/>
    <w:rsid w:val="009B229E"/>
    <w:rsid w:val="009B6A45"/>
    <w:rsid w:val="009F18D3"/>
    <w:rsid w:val="009F4C94"/>
    <w:rsid w:val="009F7075"/>
    <w:rsid w:val="00A0373D"/>
    <w:rsid w:val="00A139CB"/>
    <w:rsid w:val="00A153F6"/>
    <w:rsid w:val="00A227C0"/>
    <w:rsid w:val="00A256AB"/>
    <w:rsid w:val="00A76A07"/>
    <w:rsid w:val="00A77598"/>
    <w:rsid w:val="00A8518C"/>
    <w:rsid w:val="00A96C90"/>
    <w:rsid w:val="00AB3E28"/>
    <w:rsid w:val="00AB54F3"/>
    <w:rsid w:val="00AB6EA5"/>
    <w:rsid w:val="00AC0E82"/>
    <w:rsid w:val="00AE4AD2"/>
    <w:rsid w:val="00AE4E25"/>
    <w:rsid w:val="00AF180C"/>
    <w:rsid w:val="00AF55C5"/>
    <w:rsid w:val="00B078E7"/>
    <w:rsid w:val="00B41AF5"/>
    <w:rsid w:val="00B47A20"/>
    <w:rsid w:val="00B47E19"/>
    <w:rsid w:val="00B52C47"/>
    <w:rsid w:val="00B54321"/>
    <w:rsid w:val="00B62D37"/>
    <w:rsid w:val="00B645AA"/>
    <w:rsid w:val="00B64ADE"/>
    <w:rsid w:val="00B76EC3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24E29"/>
    <w:rsid w:val="00C300D7"/>
    <w:rsid w:val="00C521EF"/>
    <w:rsid w:val="00C65950"/>
    <w:rsid w:val="00C70729"/>
    <w:rsid w:val="00C72A73"/>
    <w:rsid w:val="00C75BE7"/>
    <w:rsid w:val="00C91579"/>
    <w:rsid w:val="00CA01D3"/>
    <w:rsid w:val="00CA024E"/>
    <w:rsid w:val="00CA5D63"/>
    <w:rsid w:val="00CB6C10"/>
    <w:rsid w:val="00D0701D"/>
    <w:rsid w:val="00D07CCC"/>
    <w:rsid w:val="00D16267"/>
    <w:rsid w:val="00D213E7"/>
    <w:rsid w:val="00D3251E"/>
    <w:rsid w:val="00D339A5"/>
    <w:rsid w:val="00D35DD3"/>
    <w:rsid w:val="00D52398"/>
    <w:rsid w:val="00D8488E"/>
    <w:rsid w:val="00D9105F"/>
    <w:rsid w:val="00D9232D"/>
    <w:rsid w:val="00D96741"/>
    <w:rsid w:val="00DB1508"/>
    <w:rsid w:val="00DC1BE4"/>
    <w:rsid w:val="00DD5C21"/>
    <w:rsid w:val="00DD668F"/>
    <w:rsid w:val="00DE337C"/>
    <w:rsid w:val="00DE5B06"/>
    <w:rsid w:val="00DF4AEE"/>
    <w:rsid w:val="00E00F1C"/>
    <w:rsid w:val="00E05EA2"/>
    <w:rsid w:val="00E115A2"/>
    <w:rsid w:val="00E24C8D"/>
    <w:rsid w:val="00E24FA7"/>
    <w:rsid w:val="00E41CD5"/>
    <w:rsid w:val="00E44943"/>
    <w:rsid w:val="00E5346A"/>
    <w:rsid w:val="00E7055D"/>
    <w:rsid w:val="00E708C1"/>
    <w:rsid w:val="00E831EA"/>
    <w:rsid w:val="00EA1496"/>
    <w:rsid w:val="00ED79A3"/>
    <w:rsid w:val="00EE0C26"/>
    <w:rsid w:val="00EE5AE1"/>
    <w:rsid w:val="00F22BB1"/>
    <w:rsid w:val="00F23C59"/>
    <w:rsid w:val="00F24309"/>
    <w:rsid w:val="00F35982"/>
    <w:rsid w:val="00F41C65"/>
    <w:rsid w:val="00F60A00"/>
    <w:rsid w:val="00F6215E"/>
    <w:rsid w:val="00F70460"/>
    <w:rsid w:val="00F7338E"/>
    <w:rsid w:val="00F73DCA"/>
    <w:rsid w:val="00F75A7C"/>
    <w:rsid w:val="00F77CE1"/>
    <w:rsid w:val="00F93659"/>
    <w:rsid w:val="00FA5B20"/>
    <w:rsid w:val="00FB020B"/>
    <w:rsid w:val="00FB050A"/>
    <w:rsid w:val="00FB2281"/>
    <w:rsid w:val="00FB2DD0"/>
    <w:rsid w:val="00FB3616"/>
    <w:rsid w:val="00FC2435"/>
    <w:rsid w:val="00FD7A4F"/>
    <w:rsid w:val="00FD7B0E"/>
    <w:rsid w:val="00FE1E59"/>
    <w:rsid w:val="00FE458E"/>
    <w:rsid w:val="036C29CD"/>
    <w:rsid w:val="0FD635F6"/>
    <w:rsid w:val="106168D6"/>
    <w:rsid w:val="140A2441"/>
    <w:rsid w:val="14E24853"/>
    <w:rsid w:val="198729A9"/>
    <w:rsid w:val="226B6D6E"/>
    <w:rsid w:val="25BE61CF"/>
    <w:rsid w:val="2A1533CD"/>
    <w:rsid w:val="38D67C89"/>
    <w:rsid w:val="3E1417BD"/>
    <w:rsid w:val="3E321CF0"/>
    <w:rsid w:val="465479A8"/>
    <w:rsid w:val="560113A2"/>
    <w:rsid w:val="5A415D64"/>
    <w:rsid w:val="5A777301"/>
    <w:rsid w:val="5AB7703C"/>
    <w:rsid w:val="5CCB79A6"/>
    <w:rsid w:val="76037C34"/>
    <w:rsid w:val="76250198"/>
    <w:rsid w:val="79107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2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body">
    <w:name w:val="body"/>
    <w:basedOn w:val="a"/>
    <w:uiPriority w:val="99"/>
    <w:qFormat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list-dash">
    <w:name w:val="list-dash"/>
    <w:basedOn w:val="a"/>
    <w:uiPriority w:val="99"/>
    <w:qFormat/>
    <w:pPr>
      <w:numPr>
        <w:numId w:val="1"/>
      </w:numPr>
      <w:autoSpaceDE w:val="0"/>
      <w:autoSpaceDN w:val="0"/>
      <w:adjustRightInd w:val="0"/>
      <w:spacing w:after="0" w:line="240" w:lineRule="atLeast"/>
      <w:ind w:left="567" w:hanging="340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body">
    <w:name w:val="body"/>
    <w:basedOn w:val="a"/>
    <w:uiPriority w:val="99"/>
    <w:qFormat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  <w:style w:type="paragraph" w:customStyle="1" w:styleId="list-dash">
    <w:name w:val="list-dash"/>
    <w:basedOn w:val="a"/>
    <w:uiPriority w:val="99"/>
    <w:qFormat/>
    <w:pPr>
      <w:numPr>
        <w:numId w:val="1"/>
      </w:numPr>
      <w:autoSpaceDE w:val="0"/>
      <w:autoSpaceDN w:val="0"/>
      <w:adjustRightInd w:val="0"/>
      <w:spacing w:after="0" w:line="240" w:lineRule="atLeast"/>
      <w:ind w:left="567" w:hanging="340"/>
      <w:jc w:val="both"/>
      <w:textAlignment w:val="center"/>
    </w:pPr>
    <w:rPr>
      <w:rFonts w:ascii="Times New Roman" w:eastAsiaTheme="minorEastAsia" w:hAnsi="Times New Roman" w:cs="SchoolBookSanPi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1492</Words>
  <Characters>8505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Ученик</cp:lastModifiedBy>
  <cp:revision>8</cp:revision>
  <cp:lastPrinted>2024-09-10T06:14:00Z</cp:lastPrinted>
  <dcterms:created xsi:type="dcterms:W3CDTF">2025-08-27T14:15:00Z</dcterms:created>
  <dcterms:modified xsi:type="dcterms:W3CDTF">2026-09-09T15:30:00Z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45D59C70BA6E489A9DADC2B323FF86E1_13</vt:lpwstr>
  </property>
</Properties>
</file>