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755D" w:rsidRPr="000766C9" w:rsidRDefault="00D0755D" w:rsidP="00D075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0766C9">
        <w:rPr>
          <w:rFonts w:ascii="Times New Roman" w:hAnsi="Times New Roman" w:cs="Times New Roman"/>
          <w:sz w:val="24"/>
          <w:szCs w:val="24"/>
        </w:rPr>
        <w:t>Муниципальное общеобразовательное  бюджетное учреждение</w:t>
      </w:r>
    </w:p>
    <w:p w:rsidR="00D0755D" w:rsidRPr="000766C9" w:rsidRDefault="00D0755D" w:rsidP="00D075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«Бондаревская средняя общеобразовательная школа»</w:t>
      </w: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3118"/>
        <w:gridCol w:w="3686"/>
      </w:tblGrid>
      <w:tr w:rsidR="00D0755D" w:rsidRPr="000766C9" w:rsidTr="009C27B7">
        <w:trPr>
          <w:trHeight w:val="2398"/>
        </w:trPr>
        <w:tc>
          <w:tcPr>
            <w:tcW w:w="3403" w:type="dxa"/>
            <w:shd w:val="clear" w:color="auto" w:fill="auto"/>
          </w:tcPr>
          <w:p w:rsidR="00D0755D" w:rsidRPr="000766C9" w:rsidRDefault="00D0755D" w:rsidP="00D0755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D0755D" w:rsidRPr="000766C9" w:rsidRDefault="00D0755D" w:rsidP="00D0755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D0755D" w:rsidRPr="000766C9" w:rsidRDefault="00D0755D" w:rsidP="00D0755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Протокол от 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г. № 1                                 </w:t>
            </w:r>
          </w:p>
          <w:p w:rsidR="00D0755D" w:rsidRPr="000766C9" w:rsidRDefault="00D0755D" w:rsidP="00D075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D0755D" w:rsidRPr="000766C9" w:rsidRDefault="00D0755D" w:rsidP="00D075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Шишлянникова Л.П.</w:t>
            </w:r>
            <w:bookmarkStart w:id="1" w:name="_PictureBullets"/>
            <w:bookmarkEnd w:id="1"/>
          </w:p>
        </w:tc>
        <w:tc>
          <w:tcPr>
            <w:tcW w:w="3118" w:type="dxa"/>
            <w:shd w:val="clear" w:color="auto" w:fill="auto"/>
          </w:tcPr>
          <w:p w:rsidR="00D0755D" w:rsidRPr="000766C9" w:rsidRDefault="00D0755D" w:rsidP="00D0755D">
            <w:pPr>
              <w:snapToGrid w:val="0"/>
              <w:spacing w:after="0"/>
              <w:ind w:right="831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D0755D" w:rsidRPr="000766C9" w:rsidRDefault="00D0755D" w:rsidP="00D0755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 заместителем директора по УВР Карташовой Е.И.</w:t>
            </w:r>
          </w:p>
          <w:p w:rsidR="00D0755D" w:rsidRPr="000766C9" w:rsidRDefault="00D0755D" w:rsidP="00D0755D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66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» августа 202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686" w:type="dxa"/>
            <w:shd w:val="clear" w:color="auto" w:fill="auto"/>
          </w:tcPr>
          <w:p w:rsidR="00D0755D" w:rsidRPr="000766C9" w:rsidRDefault="00D0755D" w:rsidP="00D0755D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D0755D" w:rsidRPr="000766C9" w:rsidRDefault="00D0755D" w:rsidP="00D0755D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:rsidR="00D0755D" w:rsidRPr="000766C9" w:rsidRDefault="00D0755D" w:rsidP="00D0755D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МБОУ  Бондаревская СОШ</w:t>
            </w:r>
          </w:p>
          <w:p w:rsidR="00D0755D" w:rsidRPr="000766C9" w:rsidRDefault="00D0755D" w:rsidP="00D0755D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Кузьмичевой Н.А.</w:t>
            </w:r>
          </w:p>
          <w:p w:rsidR="00D0755D" w:rsidRPr="000766C9" w:rsidRDefault="00D0755D" w:rsidP="00D075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1» 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</w:tbl>
    <w:p w:rsidR="009C27B7" w:rsidRDefault="009C27B7" w:rsidP="00F32A9D">
      <w:pPr>
        <w:spacing w:after="0"/>
        <w:jc w:val="right"/>
        <w:rPr>
          <w:rFonts w:ascii="Times New Roman" w:hAnsi="Times New Roman" w:cs="Times New Roman"/>
          <w:b/>
        </w:rPr>
      </w:pPr>
    </w:p>
    <w:p w:rsidR="00F32A9D" w:rsidRPr="00A554E3" w:rsidRDefault="00F32A9D" w:rsidP="00F32A9D">
      <w:pPr>
        <w:spacing w:after="0"/>
        <w:jc w:val="right"/>
        <w:rPr>
          <w:rFonts w:ascii="Times New Roman" w:hAnsi="Times New Roman" w:cs="Times New Roman"/>
          <w:b/>
        </w:rPr>
      </w:pPr>
      <w:r w:rsidRPr="00A554E3">
        <w:rPr>
          <w:rFonts w:ascii="Times New Roman" w:hAnsi="Times New Roman" w:cs="Times New Roman"/>
          <w:b/>
        </w:rPr>
        <w:t>.</w:t>
      </w: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>Рабочая программа общего образования</w:t>
      </w:r>
      <w:r w:rsidRPr="000766C9">
        <w:rPr>
          <w:rFonts w:ascii="Times New Roman" w:hAnsi="Times New Roman" w:cs="Times New Roman"/>
          <w:b/>
          <w:sz w:val="24"/>
          <w:szCs w:val="24"/>
        </w:rPr>
        <w:br/>
        <w:t>обучающихся с умственной отсталостью (интеллектуальными нарушениями)</w:t>
      </w:r>
    </w:p>
    <w:p w:rsidR="00D0755D" w:rsidRPr="000766C9" w:rsidRDefault="00D0755D" w:rsidP="00D075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>«География»</w:t>
      </w:r>
    </w:p>
    <w:p w:rsidR="00D0755D" w:rsidRPr="000766C9" w:rsidRDefault="00D0755D" w:rsidP="00D0755D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 xml:space="preserve"> (для 8 класса)</w:t>
      </w:r>
    </w:p>
    <w:p w:rsidR="00D0755D" w:rsidRPr="000766C9" w:rsidRDefault="00D0755D" w:rsidP="00D075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0755D" w:rsidRPr="000766C9" w:rsidRDefault="00D0755D" w:rsidP="00D075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Рабочую программу составили</w:t>
      </w:r>
    </w:p>
    <w:p w:rsidR="00D0755D" w:rsidRPr="000766C9" w:rsidRDefault="00D0755D" w:rsidP="00D0755D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учитель биологии</w:t>
      </w:r>
    </w:p>
    <w:p w:rsidR="00D0755D" w:rsidRPr="000766C9" w:rsidRDefault="00D0755D" w:rsidP="00D0755D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Богданова И.П.</w:t>
      </w: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1736" w:rsidRPr="000766C9" w:rsidRDefault="00EE1736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1736" w:rsidRPr="000766C9" w:rsidRDefault="00EE1736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1736" w:rsidRPr="000766C9" w:rsidRDefault="00EE1736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1736" w:rsidRPr="000766C9" w:rsidRDefault="00EE1736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755D" w:rsidRPr="000766C9" w:rsidRDefault="00D0755D" w:rsidP="00D0755D">
      <w:pPr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>202</w:t>
      </w:r>
      <w:r w:rsidR="009C27B7">
        <w:rPr>
          <w:rFonts w:ascii="Times New Roman" w:hAnsi="Times New Roman" w:cs="Times New Roman"/>
          <w:b/>
          <w:sz w:val="24"/>
          <w:szCs w:val="24"/>
        </w:rPr>
        <w:t>6</w:t>
      </w:r>
      <w:r w:rsidRPr="000766C9">
        <w:rPr>
          <w:rFonts w:ascii="Times New Roman" w:hAnsi="Times New Roman" w:cs="Times New Roman"/>
          <w:b/>
          <w:sz w:val="24"/>
          <w:szCs w:val="24"/>
        </w:rPr>
        <w:t>— 202</w:t>
      </w:r>
      <w:r w:rsidR="009C27B7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0766C9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D0755D" w:rsidRPr="000766C9" w:rsidRDefault="00D0755D" w:rsidP="00D0755D">
      <w:pPr>
        <w:pStyle w:val="af1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0356501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F5BD7" w:rsidRPr="000766C9" w:rsidRDefault="006F5BD7" w:rsidP="00D0755D">
          <w:pPr>
            <w:pStyle w:val="af1"/>
            <w:spacing w:before="0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0766C9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:rsidR="006F5BD7" w:rsidRPr="000766C9" w:rsidRDefault="006F5BD7" w:rsidP="00D0755D">
          <w:pPr>
            <w:spacing w:after="0"/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:rsidR="00D861E1" w:rsidRPr="000766C9" w:rsidRDefault="00BF486A" w:rsidP="00D0755D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r w:rsidRPr="000766C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F5BD7" w:rsidRPr="000766C9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0766C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4126027" w:history="1">
            <w:r w:rsidR="00D861E1" w:rsidRPr="000766C9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I.</w:t>
            </w:r>
            <w:r w:rsidR="00D861E1" w:rsidRPr="000766C9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0766C9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ПОЯСНИТЕЛЬНАЯ ЗАПИСКА</w:t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_Toc144126027 \h </w:instrText>
            </w:r>
            <w:r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861E1" w:rsidRPr="000766C9" w:rsidRDefault="009C27B7" w:rsidP="00D0755D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44126028" w:history="1">
            <w:r w:rsidR="00D861E1" w:rsidRPr="000766C9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II.</w:t>
            </w:r>
            <w:r w:rsidR="00D861E1" w:rsidRPr="000766C9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0766C9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СОДЕРЖАНИЕ ОБУЧЕНИЯ</w:t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_Toc144126028 \h </w:instrText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861E1" w:rsidRPr="000766C9" w:rsidRDefault="009C27B7" w:rsidP="00D0755D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44126029" w:history="1">
            <w:r w:rsidR="00D861E1" w:rsidRPr="000766C9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III.</w:t>
            </w:r>
            <w:r w:rsidR="00D861E1" w:rsidRPr="000766C9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0766C9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ПЛАНИРУЕМЫЕ РЕЗУЛЬТАТЫ</w:t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_Toc144126029 \h </w:instrText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861E1" w:rsidRPr="000766C9" w:rsidRDefault="009C27B7" w:rsidP="00D0755D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44126030" w:history="1">
            <w:r w:rsidR="00D861E1" w:rsidRPr="000766C9">
              <w:rPr>
                <w:rStyle w:val="af0"/>
                <w:rFonts w:ascii="Times New Roman" w:eastAsia="Symbol" w:hAnsi="Times New Roman" w:cs="Times New Roman"/>
                <w:noProof/>
                <w:sz w:val="24"/>
                <w:szCs w:val="24"/>
              </w:rPr>
              <w:t>IV.</w:t>
            </w:r>
            <w:r w:rsidR="00D861E1" w:rsidRPr="000766C9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0766C9">
              <w:rPr>
                <w:rStyle w:val="af0"/>
                <w:rFonts w:ascii="Times New Roman" w:eastAsia="Symbol" w:hAnsi="Times New Roman" w:cs="Times New Roman"/>
                <w:noProof/>
                <w:sz w:val="24"/>
                <w:szCs w:val="24"/>
              </w:rPr>
              <w:t>ТЕМАТИЧЕСКОЕ ПЛАНИРОВАНИЕ</w:t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_Toc144126030 \h </w:instrText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861E1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BF486A" w:rsidRPr="000766C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F5BD7" w:rsidRPr="000766C9" w:rsidRDefault="00BF486A" w:rsidP="00D0755D">
          <w:pPr>
            <w:tabs>
              <w:tab w:val="left" w:pos="426"/>
            </w:tabs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0766C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EA3CD9" w:rsidRPr="000766C9" w:rsidRDefault="00EA3CD9" w:rsidP="00D075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br w:type="page"/>
      </w:r>
    </w:p>
    <w:p w:rsidR="00EC5342" w:rsidRPr="000766C9" w:rsidRDefault="00EA3CD9" w:rsidP="00D0755D">
      <w:pPr>
        <w:pStyle w:val="1"/>
        <w:numPr>
          <w:ilvl w:val="0"/>
          <w:numId w:val="37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35608233"/>
      <w:bookmarkStart w:id="3" w:name="_Toc144126027"/>
      <w:bookmarkStart w:id="4" w:name="_Hlk127175233"/>
      <w:bookmarkStart w:id="5" w:name="_Hlk130039531"/>
      <w:r w:rsidRPr="000766C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ПОЯСНИТЕЛЬНАЯ ЗАПИСКА</w:t>
      </w:r>
      <w:bookmarkEnd w:id="2"/>
      <w:bookmarkEnd w:id="3"/>
    </w:p>
    <w:p w:rsidR="00B949AF" w:rsidRPr="000766C9" w:rsidRDefault="00B949AF" w:rsidP="00D075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F41A80" w:rsidRPr="000766C9">
        <w:rPr>
          <w:rFonts w:ascii="Times New Roman" w:hAnsi="Times New Roman" w:cs="Times New Roman"/>
          <w:sz w:val="24"/>
          <w:szCs w:val="24"/>
        </w:rPr>
        <w:t>обще</w:t>
      </w:r>
      <w:r w:rsidRPr="000766C9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программы обучающихся с умственной отсталостью (интеллектуальными нарушениями)</w:t>
      </w:r>
      <w:r w:rsidR="00F41A80" w:rsidRPr="000766C9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1A80" w:rsidRPr="000766C9">
        <w:rPr>
          <w:rFonts w:ascii="Times New Roman" w:hAnsi="Times New Roman" w:cs="Times New Roman"/>
          <w:sz w:val="24"/>
          <w:szCs w:val="24"/>
        </w:rPr>
        <w:t>далее ФАООП УО (вариант 1),</w:t>
      </w:r>
      <w:r w:rsidRPr="000766C9">
        <w:rPr>
          <w:rFonts w:ascii="Times New Roman" w:eastAsia="Times New Roman" w:hAnsi="Times New Roman" w:cs="Times New Roman"/>
          <w:sz w:val="24"/>
          <w:szCs w:val="24"/>
        </w:rPr>
        <w:t>, утвержденной приказом Министерства просвещения России от 24.11.2022г. № 1026 (</w:t>
      </w:r>
      <w:hyperlink r:id="rId8" w:tgtFrame="_blank" w:history="1"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  <w:lang w:val="en-US"/>
          </w:rPr>
          <w:t>https</w:t>
        </w:r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</w:rPr>
          <w:t>://</w:t>
        </w:r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  <w:lang w:val="en-US"/>
          </w:rPr>
          <w:t>clck</w:t>
        </w:r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</w:rPr>
          <w:t>.</w:t>
        </w:r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  <w:lang w:val="en-US"/>
          </w:rPr>
          <w:t>ru</w:t>
        </w:r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</w:rPr>
          <w:t>/33</w:t>
        </w:r>
        <w:r w:rsidRPr="000766C9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  <w:lang w:val="en-US"/>
          </w:rPr>
          <w:t>NMkR</w:t>
        </w:r>
      </w:hyperlink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B949AF" w:rsidRPr="000766C9" w:rsidRDefault="00B949AF" w:rsidP="00D0755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ФАООП УО </w:t>
      </w:r>
      <w:r w:rsidR="00F41A80" w:rsidRPr="000766C9">
        <w:rPr>
          <w:rFonts w:ascii="Times New Roman" w:eastAsia="Times New Roman" w:hAnsi="Times New Roman" w:cs="Times New Roman"/>
          <w:sz w:val="24"/>
          <w:szCs w:val="24"/>
        </w:rPr>
        <w:t xml:space="preserve">(вариант 1) </w:t>
      </w: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 адресована обучающимся с легкой умственной отсталостью (интеллектуальными нарушениями) с учетом реализации их  особых образовательных потребностей, а также индивидуальных особенностей и возможностей.</w:t>
      </w:r>
    </w:p>
    <w:p w:rsidR="00B949AF" w:rsidRPr="000766C9" w:rsidRDefault="00B949AF" w:rsidP="00D0755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E35E1E" w:rsidRPr="000766C9" w:rsidRDefault="00E35E1E" w:rsidP="00D0755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В соответствии с учебным планом рабочая программа по учебному предмету «География» в 8 классе рассчитана на 34 учебные недели  и составляет 68 часов в год (2 часа в неделю).</w:t>
      </w:r>
    </w:p>
    <w:p w:rsidR="00B949AF" w:rsidRPr="000766C9" w:rsidRDefault="00B949AF" w:rsidP="00D0755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ФАООП УО </w:t>
      </w:r>
      <w:r w:rsidR="00F41A80" w:rsidRPr="000766C9">
        <w:rPr>
          <w:rFonts w:ascii="Times New Roman" w:hAnsi="Times New Roman" w:cs="Times New Roman"/>
          <w:sz w:val="24"/>
          <w:szCs w:val="24"/>
        </w:rPr>
        <w:t xml:space="preserve">(вариант 1) </w:t>
      </w: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 определяет цель и задачи учебного предмета «География».</w:t>
      </w:r>
    </w:p>
    <w:p w:rsidR="00EC5342" w:rsidRPr="000766C9" w:rsidRDefault="00EC5342" w:rsidP="00D07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Цель обучения</w:t>
      </w:r>
      <w:r w:rsidRPr="000766C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766C9">
        <w:rPr>
          <w:rFonts w:ascii="Times New Roman" w:hAnsi="Times New Roman" w:cs="Times New Roman"/>
          <w:bCs/>
          <w:sz w:val="24"/>
          <w:szCs w:val="24"/>
        </w:rPr>
        <w:t xml:space="preserve">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</w:p>
    <w:p w:rsidR="00EC5342" w:rsidRPr="000766C9" w:rsidRDefault="00EC5342" w:rsidP="00D07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Задачи обучения:</w:t>
      </w:r>
    </w:p>
    <w:p w:rsidR="00EC5342" w:rsidRPr="000766C9" w:rsidRDefault="00EC5342" w:rsidP="00D0755D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EC5342" w:rsidRPr="000766C9" w:rsidRDefault="00EC5342" w:rsidP="00D0755D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EC5342" w:rsidRPr="000766C9" w:rsidRDefault="00EC5342" w:rsidP="00D0755D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формирование умения выделять, описывать и объяснять существенные признаки географических объектов и явлений;</w:t>
      </w:r>
    </w:p>
    <w:p w:rsidR="00EC5342" w:rsidRPr="000766C9" w:rsidRDefault="00EC5342" w:rsidP="00D0755D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EC5342" w:rsidRPr="000766C9" w:rsidRDefault="00EC5342" w:rsidP="00D0755D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EC5342" w:rsidRPr="000766C9" w:rsidRDefault="00EC5342" w:rsidP="00D0755D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EC5342" w:rsidRPr="000766C9" w:rsidRDefault="00EC5342" w:rsidP="00D07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Федеральная рабочая программа по учебному предмету «География» в 8 классе определяет следующие задачи: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представлений о мировом океане;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lastRenderedPageBreak/>
        <w:t>познакомить обучающихся с географическим положением, природой, населением, особенностями хозяйственной деятельности, бытом, культурой людей, отдельными государствами различных континентов;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дать элементарные научные и систематические сведения о единстве природы, её разнообразии протекающих в ней процессов;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показать особенности взаимодействия человека и природы;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помочь усвоить правила поведения в природе;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содействовать патриотическому, эстетическому, экологическому воспитанию;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учить анализировать, сравнивать изучаемые объекты и явления, понимать причинно-следственные зависимости;</w:t>
      </w:r>
    </w:p>
    <w:p w:rsidR="00EC5342" w:rsidRPr="000766C9" w:rsidRDefault="00EC5342" w:rsidP="00D0755D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содействовать развитию абстрактного мышления, развивать воображение, связную речь, расширять лексический запас</w:t>
      </w:r>
    </w:p>
    <w:p w:rsidR="00EC5342" w:rsidRPr="000766C9" w:rsidRDefault="00EC5342" w:rsidP="00D0755D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766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дать общий обзор природных условий материка, на котором мы живём</w:t>
      </w:r>
      <w:r w:rsidR="00B949AF" w:rsidRPr="000766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C653C2" w:rsidRPr="000766C9" w:rsidRDefault="00C653C2" w:rsidP="00D0755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EA3CD9" w:rsidRPr="000766C9" w:rsidRDefault="00EA3CD9" w:rsidP="00D075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C5342" w:rsidRPr="000766C9" w:rsidRDefault="00EA3CD9" w:rsidP="00D0755D">
      <w:pPr>
        <w:pStyle w:val="1"/>
        <w:numPr>
          <w:ilvl w:val="0"/>
          <w:numId w:val="37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135608234"/>
      <w:bookmarkStart w:id="7" w:name="_Toc144126028"/>
      <w:r w:rsidRPr="000766C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СОДЕРЖАНИЕ ОБУЧЕНИЯ</w:t>
      </w:r>
      <w:bookmarkEnd w:id="6"/>
      <w:bookmarkEnd w:id="7"/>
    </w:p>
    <w:p w:rsidR="00743CA0" w:rsidRPr="000766C9" w:rsidRDefault="00EC5342" w:rsidP="00D075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66C9">
        <w:rPr>
          <w:rFonts w:ascii="Times New Roman" w:hAnsi="Times New Roman" w:cs="Times New Roman"/>
          <w:bCs/>
          <w:sz w:val="24"/>
          <w:szCs w:val="24"/>
        </w:rPr>
        <w:t xml:space="preserve">Содержание учебного предмета «География» позволяет формировать </w:t>
      </w:r>
      <w:r w:rsidR="00630BD3" w:rsidRPr="000766C9">
        <w:rPr>
          <w:rFonts w:ascii="Times New Roman" w:hAnsi="Times New Roman" w:cs="Times New Roman"/>
          <w:bCs/>
          <w:sz w:val="24"/>
          <w:szCs w:val="24"/>
        </w:rPr>
        <w:t xml:space="preserve">у обучающихся </w:t>
      </w:r>
      <w:r w:rsidRPr="000766C9">
        <w:rPr>
          <w:rFonts w:ascii="Times New Roman" w:hAnsi="Times New Roman" w:cs="Times New Roman"/>
          <w:bCs/>
          <w:sz w:val="24"/>
          <w:szCs w:val="24"/>
        </w:rPr>
        <w:t>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  <w:bookmarkEnd w:id="4"/>
    </w:p>
    <w:p w:rsidR="00B949AF" w:rsidRPr="000766C9" w:rsidRDefault="00B949AF" w:rsidP="00D075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Обучающиеся получают знания о географическом положении каждого материка, его природе, а также знакомятся с экономическим развитием государств, культурой, бытом народов указанных материков</w:t>
      </w:r>
      <w:r w:rsidR="00E35E1E" w:rsidRPr="000766C9">
        <w:rPr>
          <w:rFonts w:ascii="Times New Roman" w:hAnsi="Times New Roman" w:cs="Times New Roman"/>
          <w:sz w:val="24"/>
          <w:szCs w:val="24"/>
        </w:rPr>
        <w:t xml:space="preserve">. Кроме того, в данном курсе изучается и континент Антарктида, при изучении которого </w:t>
      </w:r>
      <w:r w:rsidR="00501F55" w:rsidRPr="000766C9">
        <w:rPr>
          <w:rFonts w:ascii="Times New Roman" w:hAnsi="Times New Roman" w:cs="Times New Roman"/>
          <w:sz w:val="24"/>
          <w:szCs w:val="24"/>
        </w:rPr>
        <w:t>обучающиеся узнают</w:t>
      </w:r>
      <w:r w:rsidR="00E35E1E" w:rsidRPr="000766C9">
        <w:rPr>
          <w:rFonts w:ascii="Times New Roman" w:hAnsi="Times New Roman" w:cs="Times New Roman"/>
          <w:sz w:val="24"/>
          <w:szCs w:val="24"/>
        </w:rPr>
        <w:t xml:space="preserve"> об открытиях великих мореплавателей и полярников.</w:t>
      </w:r>
    </w:p>
    <w:p w:rsidR="00E35E1E" w:rsidRPr="000766C9" w:rsidRDefault="00501F55" w:rsidP="00D075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 xml:space="preserve">К концу 8 класса обучающиеся начинают более подробно изучать физическую географию материка, на котором мы живем. Здесь даются общие представления о географическом положении, очертаниях берегов, рельефе, климате, водных ресурсах, растительном, животном мире и населении Евразии. </w:t>
      </w:r>
    </w:p>
    <w:p w:rsidR="00EA3CD9" w:rsidRPr="000766C9" w:rsidRDefault="00EA3CD9" w:rsidP="00D0755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sz w:val="24"/>
          <w:szCs w:val="24"/>
        </w:rPr>
        <w:t>Содержание разделов</w:t>
      </w:r>
    </w:p>
    <w:tbl>
      <w:tblPr>
        <w:tblStyle w:val="a5"/>
        <w:tblpPr w:leftFromText="180" w:rightFromText="180" w:vertAnchor="text" w:horzAnchor="margin" w:tblpY="161"/>
        <w:tblW w:w="9747" w:type="dxa"/>
        <w:tblLook w:val="04A0" w:firstRow="1" w:lastRow="0" w:firstColumn="1" w:lastColumn="0" w:noHBand="0" w:noVBand="1"/>
      </w:tblPr>
      <w:tblGrid>
        <w:gridCol w:w="521"/>
        <w:gridCol w:w="5083"/>
        <w:gridCol w:w="1557"/>
        <w:gridCol w:w="2586"/>
      </w:tblGrid>
      <w:tr w:rsidR="00743CA0" w:rsidRPr="000766C9" w:rsidTr="00BC539D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5"/>
          <w:p w:rsidR="00743CA0" w:rsidRPr="000766C9" w:rsidRDefault="00743CA0" w:rsidP="00D0755D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743CA0" w:rsidP="00D0755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743CA0" w:rsidP="00D0755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743CA0" w:rsidP="00D0755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:rsidR="00743CA0" w:rsidRPr="000766C9" w:rsidRDefault="00743CA0" w:rsidP="00D0755D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43CA0" w:rsidRPr="000766C9" w:rsidTr="00BC539D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653C2" w:rsidRPr="000766C9" w:rsidTr="00BC539D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Материки и океаны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43CA0" w:rsidRPr="000766C9" w:rsidTr="007054D5">
        <w:trPr>
          <w:trHeight w:val="2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Африка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0766C9" w:rsidTr="00B949AF">
        <w:trPr>
          <w:trHeight w:val="29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="00743CA0"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Австралия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0766C9" w:rsidTr="007054D5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Антарктида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C653C2" w:rsidRPr="000766C9" w:rsidTr="007054D5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C2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3CA0" w:rsidRPr="000766C9" w:rsidTr="00BC539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="0027308B"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е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верная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0766C9" w:rsidTr="00BC539D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="00743CA0"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Южная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43CA0" w:rsidRPr="000766C9" w:rsidTr="00271BA1">
        <w:trPr>
          <w:trHeight w:val="4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  <w:r w:rsidR="00743CA0"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054D5" w:rsidP="00D0755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Евразия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0766C9" w:rsidRDefault="00743CA0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271BA1" w:rsidRPr="000766C9" w:rsidTr="00271BA1">
        <w:trPr>
          <w:trHeight w:val="4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0766C9" w:rsidRDefault="00271BA1" w:rsidP="00D0755D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0766C9" w:rsidRDefault="00271BA1" w:rsidP="00D0755D">
            <w:pPr>
              <w:widowControl w:val="0"/>
              <w:spacing w:line="360" w:lineRule="auto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0766C9" w:rsidRDefault="00C653C2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0766C9" w:rsidRDefault="00B949AF" w:rsidP="00D0755D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8201CA" w:rsidRPr="000766C9" w:rsidRDefault="008201CA" w:rsidP="00D0755D">
      <w:pPr>
        <w:widowControl w:val="0"/>
        <w:tabs>
          <w:tab w:val="left" w:pos="1095"/>
        </w:tabs>
        <w:spacing w:after="0" w:line="240" w:lineRule="auto"/>
        <w:ind w:right="-17"/>
        <w:rPr>
          <w:rFonts w:ascii="Times New Roman" w:eastAsia="Symbol" w:hAnsi="Times New Roman" w:cs="Times New Roman"/>
          <w:b/>
          <w:color w:val="000000"/>
          <w:sz w:val="24"/>
          <w:szCs w:val="24"/>
        </w:rPr>
      </w:pPr>
      <w:r w:rsidRPr="000766C9">
        <w:rPr>
          <w:rFonts w:ascii="Times New Roman" w:eastAsia="Symbol" w:hAnsi="Times New Roman" w:cs="Times New Roman"/>
          <w:b/>
          <w:color w:val="000000"/>
          <w:sz w:val="24"/>
          <w:szCs w:val="24"/>
        </w:rPr>
        <w:tab/>
      </w:r>
      <w:r w:rsidRPr="000766C9">
        <w:rPr>
          <w:rFonts w:ascii="Times New Roman" w:eastAsia="Symbol" w:hAnsi="Times New Roman" w:cs="Times New Roman"/>
          <w:b/>
          <w:color w:val="000000"/>
          <w:sz w:val="24"/>
          <w:szCs w:val="24"/>
        </w:rPr>
        <w:br w:type="page"/>
      </w:r>
    </w:p>
    <w:p w:rsidR="008201CA" w:rsidRPr="000766C9" w:rsidRDefault="008201CA" w:rsidP="00D0755D">
      <w:pPr>
        <w:pStyle w:val="2"/>
        <w:numPr>
          <w:ilvl w:val="0"/>
          <w:numId w:val="37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144126029"/>
      <w:bookmarkStart w:id="9" w:name="_Hlk138962750"/>
      <w:bookmarkStart w:id="10" w:name="_Hlk138961499"/>
      <w:bookmarkStart w:id="11" w:name="_Hlk138967155"/>
      <w:r w:rsidRPr="000766C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ПЛАНИРУЕМЫЕ РЕЗУЛЬТАТЫ</w:t>
      </w:r>
      <w:bookmarkEnd w:id="8"/>
    </w:p>
    <w:p w:rsidR="008201CA" w:rsidRPr="000766C9" w:rsidRDefault="008201CA" w:rsidP="00D0755D">
      <w:pPr>
        <w:pStyle w:val="a6"/>
        <w:spacing w:line="276" w:lineRule="auto"/>
        <w:ind w:left="708" w:firstLine="1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hAnsi="Times New Roman"/>
          <w:b/>
          <w:sz w:val="24"/>
          <w:szCs w:val="24"/>
        </w:rPr>
        <w:br/>
      </w:r>
      <w:bookmarkStart w:id="12" w:name="_Hlk138962780"/>
      <w:bookmarkEnd w:id="9"/>
      <w:r w:rsidRPr="000766C9">
        <w:rPr>
          <w:rFonts w:ascii="Times New Roman" w:hAnsi="Times New Roman"/>
          <w:b/>
          <w:sz w:val="24"/>
          <w:szCs w:val="24"/>
        </w:rPr>
        <w:t>Личностные: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 культур и религий;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hAnsi="Times New Roman"/>
          <w:sz w:val="24"/>
          <w:szCs w:val="24"/>
        </w:rPr>
        <w:t>сформированность уважительного отношения к истории и культуре других народов;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hAnsi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hAnsi="Times New Roman"/>
          <w:sz w:val="24"/>
          <w:szCs w:val="24"/>
        </w:rPr>
        <w:t>совершенствование умения договариваться о распределении функций и ролей в совместной деятельности со сверстниками, адекватно оценивать собственное поведение и поведение окружающих;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hAnsi="Times New Roman"/>
          <w:sz w:val="24"/>
          <w:szCs w:val="24"/>
        </w:rPr>
        <w:t>формирование экологической  культуры, понимание необходимости охраны редких видов растений и животных;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eastAsia="Times New Roman" w:hAnsi="Times New Roman"/>
          <w:sz w:val="24"/>
          <w:szCs w:val="24"/>
          <w:lang w:eastAsia="ru-RU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eastAsia="Times New Roman" w:hAnsi="Times New Roman"/>
          <w:sz w:val="24"/>
          <w:szCs w:val="24"/>
          <w:lang w:eastAsia="ru-RU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8201CA" w:rsidRPr="000766C9" w:rsidRDefault="008201CA" w:rsidP="00D0755D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0766C9">
        <w:rPr>
          <w:rFonts w:ascii="Times New Roman" w:eastAsia="Times New Roman" w:hAnsi="Times New Roman"/>
          <w:sz w:val="24"/>
          <w:szCs w:val="24"/>
          <w:lang w:eastAsia="ru-RU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коммуникации.</w:t>
      </w:r>
    </w:p>
    <w:p w:rsidR="008201CA" w:rsidRPr="000766C9" w:rsidRDefault="008201CA" w:rsidP="00D0755D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3" w:name="_Hlk138961830"/>
      <w:bookmarkEnd w:id="10"/>
      <w:bookmarkEnd w:id="12"/>
      <w:r w:rsidRPr="000766C9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</w:p>
    <w:bookmarkEnd w:id="13"/>
    <w:p w:rsidR="008201CA" w:rsidRPr="000766C9" w:rsidRDefault="008201CA" w:rsidP="00D0755D">
      <w:pPr>
        <w:widowControl w:val="0"/>
        <w:spacing w:after="0" w:line="360" w:lineRule="auto"/>
        <w:ind w:right="-15"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66C9">
        <w:rPr>
          <w:rFonts w:ascii="Times New Roman" w:hAnsi="Times New Roman" w:cs="Times New Roman"/>
          <w:bCs/>
          <w:sz w:val="24"/>
          <w:szCs w:val="24"/>
          <w:u w:val="single"/>
        </w:rPr>
        <w:t xml:space="preserve">Минимальный уровень: </w:t>
      </w:r>
    </w:p>
    <w:p w:rsidR="008201CA" w:rsidRPr="000766C9" w:rsidRDefault="008201CA" w:rsidP="00D0755D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называть  океаны  земного шара, их значение;</w:t>
      </w:r>
    </w:p>
    <w:p w:rsidR="008201CA" w:rsidRPr="000766C9" w:rsidRDefault="008201CA" w:rsidP="00D0755D">
      <w:pPr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показывать на географической карте океаны земного шара;</w:t>
      </w:r>
    </w:p>
    <w:p w:rsidR="008201CA" w:rsidRPr="000766C9" w:rsidRDefault="008201CA" w:rsidP="00D0755D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знать названия материков земного шара;</w:t>
      </w:r>
    </w:p>
    <w:p w:rsidR="008201CA" w:rsidRPr="000766C9" w:rsidRDefault="008201CA" w:rsidP="00D0755D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показывать на географической карте материки земного шара</w:t>
      </w:r>
    </w:p>
    <w:p w:rsidR="008201CA" w:rsidRPr="000766C9" w:rsidRDefault="008201CA" w:rsidP="00D0755D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знать, на каком материке расположена Россия</w:t>
      </w:r>
    </w:p>
    <w:p w:rsidR="008201CA" w:rsidRPr="000766C9" w:rsidRDefault="008201CA" w:rsidP="00D0755D">
      <w:pPr>
        <w:pStyle w:val="a6"/>
        <w:suppressAutoHyphens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766C9">
        <w:rPr>
          <w:rFonts w:ascii="Times New Roman" w:hAnsi="Times New Roman"/>
          <w:sz w:val="24"/>
          <w:szCs w:val="24"/>
          <w:u w:val="single"/>
          <w:lang w:eastAsia="ru-RU"/>
        </w:rPr>
        <w:t xml:space="preserve">Достаточный уровень: </w:t>
      </w:r>
    </w:p>
    <w:p w:rsidR="008201CA" w:rsidRPr="000766C9" w:rsidRDefault="008201CA" w:rsidP="00D0755D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давать краткую характеристику географического положения океанов и их хозяйственное значение; географическогоположения, очертания берегов и природных условий и населения материков;</w:t>
      </w:r>
    </w:p>
    <w:p w:rsidR="008201CA" w:rsidRPr="000766C9" w:rsidRDefault="008201CA" w:rsidP="00D0755D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находить на карте изученные географические объекты</w:t>
      </w:r>
    </w:p>
    <w:p w:rsidR="008201CA" w:rsidRPr="000766C9" w:rsidRDefault="008201CA" w:rsidP="00D0755D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определять на карте полушарий географическое положение и очертания берегов каждого материка;</w:t>
      </w:r>
    </w:p>
    <w:p w:rsidR="008201CA" w:rsidRPr="000766C9" w:rsidRDefault="008201CA" w:rsidP="00D0755D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давать элементарное описание природных условий всех материков, опираясь на карту и картины;</w:t>
      </w:r>
    </w:p>
    <w:p w:rsidR="008201CA" w:rsidRPr="000766C9" w:rsidRDefault="008201CA" w:rsidP="00D0755D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находить в периодической печати сведения об изученных государствах.</w:t>
      </w:r>
    </w:p>
    <w:p w:rsidR="008201CA" w:rsidRPr="000766C9" w:rsidRDefault="008201CA" w:rsidP="00D0755D">
      <w:pPr>
        <w:pStyle w:val="af2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4" w:name="_heading=h.4d34og8"/>
      <w:bookmarkStart w:id="15" w:name="_Hlk138961962"/>
      <w:bookmarkEnd w:id="14"/>
      <w:r w:rsidRPr="000766C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 xml:space="preserve">Система оценки </w:t>
      </w:r>
      <w:r w:rsidR="005B6B1D" w:rsidRPr="000766C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достижений</w:t>
      </w:r>
    </w:p>
    <w:bookmarkEnd w:id="15"/>
    <w:p w:rsidR="008201CA" w:rsidRPr="000766C9" w:rsidRDefault="008201CA" w:rsidP="00D0755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8201CA" w:rsidRPr="000766C9" w:rsidRDefault="008201CA" w:rsidP="00D0755D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 xml:space="preserve">0 баллов - нет фиксируемой динамики; </w:t>
      </w:r>
    </w:p>
    <w:p w:rsidR="008201CA" w:rsidRPr="000766C9" w:rsidRDefault="008201CA" w:rsidP="00D0755D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 xml:space="preserve">1 балл - минимальная динамика; </w:t>
      </w:r>
    </w:p>
    <w:p w:rsidR="008201CA" w:rsidRPr="000766C9" w:rsidRDefault="008201CA" w:rsidP="00D0755D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 xml:space="preserve">2 балла - удовлетворительная динамика; </w:t>
      </w:r>
    </w:p>
    <w:p w:rsidR="008201CA" w:rsidRPr="000766C9" w:rsidRDefault="008201CA" w:rsidP="00D0755D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 xml:space="preserve">3 балла - значительная динамика. </w:t>
      </w:r>
    </w:p>
    <w:p w:rsidR="008201CA" w:rsidRPr="000766C9" w:rsidRDefault="008201CA" w:rsidP="00D0755D">
      <w:pPr>
        <w:spacing w:after="0" w:line="360" w:lineRule="auto"/>
        <w:ind w:left="-5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bookmarkStart w:id="16" w:name="_heading=h.ha5t6xo5ig3n"/>
      <w:bookmarkStart w:id="17" w:name="_Hlk127373460"/>
      <w:bookmarkEnd w:id="11"/>
      <w:bookmarkEnd w:id="16"/>
      <w:r w:rsidRPr="000766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 «5»</w:t>
      </w:r>
      <w:r w:rsidRPr="000766C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ставится, если обучающийся: </w:t>
      </w:r>
    </w:p>
    <w:p w:rsidR="008201CA" w:rsidRPr="000766C9" w:rsidRDefault="008201CA" w:rsidP="00D0755D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ориентируется на карте, находит и показывает географические объекты самостоятельно;</w:t>
      </w:r>
    </w:p>
    <w:p w:rsidR="008201CA" w:rsidRPr="000766C9" w:rsidRDefault="008201CA" w:rsidP="00D0755D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понимает смысл вопроса и отвечает на вопросы полными распространенными предложениями;</w:t>
      </w:r>
    </w:p>
    <w:p w:rsidR="008201CA" w:rsidRPr="000766C9" w:rsidRDefault="008201CA" w:rsidP="00D0755D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соблюдается связность слов в предложении. Приводит примеры, подтверждающие высказанное суждение;  </w:t>
      </w:r>
    </w:p>
    <w:p w:rsidR="008201CA" w:rsidRPr="000766C9" w:rsidRDefault="008201CA" w:rsidP="00D0755D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классифицирует объекты на группы по существенным признакам; </w:t>
      </w:r>
    </w:p>
    <w:p w:rsidR="008201CA" w:rsidRPr="000766C9" w:rsidRDefault="008201CA" w:rsidP="00D0755D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дает последовательное описание объекта, раскрывающее его существенные признаки и свойства; </w:t>
      </w:r>
    </w:p>
    <w:p w:rsidR="008201CA" w:rsidRPr="000766C9" w:rsidRDefault="008201CA" w:rsidP="00D0755D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 устанавливает причинно-следственные связи.</w:t>
      </w:r>
    </w:p>
    <w:p w:rsidR="008201CA" w:rsidRPr="000766C9" w:rsidRDefault="008201CA" w:rsidP="00D0755D">
      <w:pPr>
        <w:spacing w:after="0" w:line="360" w:lineRule="auto"/>
        <w:ind w:left="-5"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Оценка«4»</w:t>
      </w:r>
      <w:r w:rsidRPr="000766C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ставится, если обучающийся:</w:t>
      </w:r>
    </w:p>
    <w:p w:rsidR="008201CA" w:rsidRPr="000766C9" w:rsidRDefault="008201CA" w:rsidP="00D0755D">
      <w:pPr>
        <w:pStyle w:val="a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ориентируется на карте, но имеются неточности при нахождении и показе объекта; </w:t>
      </w:r>
    </w:p>
    <w:p w:rsidR="008201CA" w:rsidRPr="000766C9" w:rsidRDefault="008201CA" w:rsidP="00D0755D">
      <w:pPr>
        <w:pStyle w:val="a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полные ответы на вопросы, но нарушена связность слов в построении предложении;</w:t>
      </w:r>
    </w:p>
    <w:p w:rsidR="008201CA" w:rsidRPr="000766C9" w:rsidRDefault="008201CA" w:rsidP="00D0755D">
      <w:pPr>
        <w:pStyle w:val="a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полно выделяет существенные признаки объекта, нарушена последовательность в описании объекта, явления.</w:t>
      </w:r>
    </w:p>
    <w:p w:rsidR="008201CA" w:rsidRPr="000766C9" w:rsidRDefault="008201CA" w:rsidP="00D075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Оценка«3»</w:t>
      </w:r>
      <w:r w:rsidRPr="000766C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ставится, если обучающийся:</w:t>
      </w:r>
    </w:p>
    <w:p w:rsidR="008201CA" w:rsidRPr="000766C9" w:rsidRDefault="008201CA" w:rsidP="00D0755D">
      <w:pPr>
        <w:pStyle w:val="a3"/>
        <w:numPr>
          <w:ilvl w:val="0"/>
          <w:numId w:val="3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испытывает затруднения в правильном показе изученных объектов на карте;</w:t>
      </w:r>
    </w:p>
    <w:p w:rsidR="008201CA" w:rsidRPr="000766C9" w:rsidRDefault="008201CA" w:rsidP="00D0755D">
      <w:pPr>
        <w:pStyle w:val="a3"/>
        <w:numPr>
          <w:ilvl w:val="0"/>
          <w:numId w:val="3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дает неточный или неполный ответ на поставленный вопрос, </w:t>
      </w:r>
    </w:p>
    <w:p w:rsidR="008201CA" w:rsidRPr="000766C9" w:rsidRDefault="008201CA" w:rsidP="00D0755D">
      <w:pPr>
        <w:pStyle w:val="a3"/>
        <w:numPr>
          <w:ilvl w:val="0"/>
          <w:numId w:val="3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излагает недостаточно полно и последовательно, нуждается в помощи учителя;</w:t>
      </w:r>
    </w:p>
    <w:p w:rsidR="008201CA" w:rsidRPr="000766C9" w:rsidRDefault="008201CA" w:rsidP="00D0755D">
      <w:pPr>
        <w:pStyle w:val="a3"/>
        <w:numPr>
          <w:ilvl w:val="0"/>
          <w:numId w:val="3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испытывает трудности при классификации объектов на группы;</w:t>
      </w:r>
    </w:p>
    <w:p w:rsidR="008201CA" w:rsidRPr="000766C9" w:rsidRDefault="008201CA" w:rsidP="00D0755D">
      <w:pPr>
        <w:pStyle w:val="a3"/>
        <w:numPr>
          <w:ilvl w:val="0"/>
          <w:numId w:val="36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самостоятельно не может обобщить полученные знания и установить причинно-следственные связи.</w:t>
      </w:r>
    </w:p>
    <w:p w:rsidR="008201CA" w:rsidRPr="000766C9" w:rsidRDefault="008201CA" w:rsidP="00D0755D">
      <w:pPr>
        <w:spacing w:after="0" w:line="360" w:lineRule="auto"/>
        <w:ind w:left="-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6C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Оценка«2»</w:t>
      </w:r>
      <w:r w:rsidRPr="000766C9">
        <w:rPr>
          <w:rFonts w:ascii="Times New Roman" w:eastAsia="Times New Roman" w:hAnsi="Times New Roman" w:cs="Times New Roman"/>
          <w:color w:val="000000"/>
          <w:sz w:val="24"/>
          <w:szCs w:val="24"/>
        </w:rPr>
        <w:t>- не ставится.</w:t>
      </w:r>
    </w:p>
    <w:bookmarkEnd w:id="17"/>
    <w:p w:rsidR="008201CA" w:rsidRPr="000766C9" w:rsidRDefault="008201CA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0766C9" w:rsidRPr="000766C9" w:rsidRDefault="000766C9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0766C9" w:rsidRPr="000766C9" w:rsidRDefault="000766C9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0766C9" w:rsidRPr="000766C9" w:rsidRDefault="000766C9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0766C9" w:rsidRPr="000766C9" w:rsidRDefault="000766C9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8201CA" w:rsidRPr="000766C9" w:rsidRDefault="008201CA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8201CA" w:rsidRPr="000766C9" w:rsidRDefault="008201CA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</w:pPr>
    </w:p>
    <w:p w:rsidR="000766C9" w:rsidRPr="000766C9" w:rsidRDefault="000766C9" w:rsidP="000766C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рабочей программе </w:t>
      </w:r>
    </w:p>
    <w:p w:rsidR="000766C9" w:rsidRPr="000766C9" w:rsidRDefault="000766C9" w:rsidP="000766C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 xml:space="preserve">общего образования обучающихся </w:t>
      </w:r>
    </w:p>
    <w:p w:rsidR="000766C9" w:rsidRPr="000766C9" w:rsidRDefault="000766C9" w:rsidP="000766C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 xml:space="preserve">с умственной отсталостью </w:t>
      </w:r>
    </w:p>
    <w:p w:rsidR="000766C9" w:rsidRPr="000766C9" w:rsidRDefault="000766C9" w:rsidP="000766C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>(интеллектуальными нарушениями)</w:t>
      </w:r>
    </w:p>
    <w:p w:rsidR="000766C9" w:rsidRPr="000766C9" w:rsidRDefault="000766C9" w:rsidP="000766C9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>«</w:t>
      </w:r>
      <w:r w:rsidRPr="000766C9">
        <w:rPr>
          <w:rFonts w:ascii="Times New Roman" w:hAnsi="Times New Roman" w:cs="Times New Roman"/>
          <w:b/>
        </w:rPr>
        <w:t>Географ</w:t>
      </w:r>
      <w:r w:rsidRPr="000766C9">
        <w:rPr>
          <w:rFonts w:ascii="Times New Roman" w:hAnsi="Times New Roman" w:cs="Times New Roman"/>
          <w:b/>
          <w:sz w:val="24"/>
          <w:szCs w:val="24"/>
        </w:rPr>
        <w:t xml:space="preserve">ия» (для </w:t>
      </w:r>
      <w:r w:rsidRPr="000766C9">
        <w:rPr>
          <w:rFonts w:ascii="Times New Roman" w:hAnsi="Times New Roman" w:cs="Times New Roman"/>
          <w:b/>
        </w:rPr>
        <w:t>8</w:t>
      </w:r>
      <w:r w:rsidRPr="000766C9">
        <w:rPr>
          <w:rFonts w:ascii="Times New Roman" w:hAnsi="Times New Roman" w:cs="Times New Roman"/>
          <w:b/>
          <w:sz w:val="24"/>
          <w:szCs w:val="24"/>
        </w:rPr>
        <w:t xml:space="preserve"> класса)</w:t>
      </w:r>
    </w:p>
    <w:p w:rsidR="000766C9" w:rsidRPr="000766C9" w:rsidRDefault="000766C9" w:rsidP="000766C9">
      <w:pPr>
        <w:spacing w:after="0"/>
        <w:jc w:val="right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</w:t>
      </w: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b/>
          <w:bCs/>
          <w:sz w:val="24"/>
          <w:szCs w:val="24"/>
        </w:rPr>
        <w:t>ПЛАНИРОВАНИЕ</w:t>
      </w: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6C9">
        <w:rPr>
          <w:rFonts w:ascii="Times New Roman" w:hAnsi="Times New Roman" w:cs="Times New Roman"/>
          <w:b/>
          <w:bCs/>
          <w:sz w:val="24"/>
          <w:szCs w:val="24"/>
        </w:rPr>
        <w:t>по предмету  «</w:t>
      </w:r>
      <w:r w:rsidRPr="000766C9">
        <w:rPr>
          <w:rFonts w:ascii="Times New Roman" w:hAnsi="Times New Roman" w:cs="Times New Roman"/>
          <w:b/>
          <w:bCs/>
        </w:rPr>
        <w:t>География</w:t>
      </w:r>
      <w:r w:rsidRPr="000766C9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0766C9">
        <w:rPr>
          <w:rFonts w:ascii="Times New Roman" w:hAnsi="Times New Roman" w:cs="Times New Roman"/>
          <w:b/>
          <w:sz w:val="24"/>
          <w:szCs w:val="24"/>
        </w:rPr>
        <w:t xml:space="preserve">обучающихся с умственной отсталостью </w:t>
      </w:r>
    </w:p>
    <w:p w:rsidR="000766C9" w:rsidRPr="000766C9" w:rsidRDefault="000766C9" w:rsidP="000766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  </w:t>
      </w:r>
      <w:r w:rsidRPr="000766C9">
        <w:rPr>
          <w:rFonts w:ascii="Times New Roman" w:hAnsi="Times New Roman" w:cs="Times New Roman"/>
          <w:sz w:val="24"/>
          <w:szCs w:val="24"/>
        </w:rPr>
        <w:t xml:space="preserve">для </w:t>
      </w:r>
      <w:r w:rsidRPr="000766C9">
        <w:rPr>
          <w:rFonts w:ascii="Times New Roman" w:hAnsi="Times New Roman" w:cs="Times New Roman"/>
        </w:rPr>
        <w:t>8</w:t>
      </w:r>
      <w:r w:rsidRPr="000766C9">
        <w:rPr>
          <w:rFonts w:ascii="Times New Roman" w:hAnsi="Times New Roman" w:cs="Times New Roman"/>
          <w:sz w:val="24"/>
          <w:szCs w:val="24"/>
        </w:rPr>
        <w:t xml:space="preserve"> класса</w:t>
      </w:r>
    </w:p>
    <w:p w:rsidR="000766C9" w:rsidRPr="000766C9" w:rsidRDefault="000766C9" w:rsidP="000766C9">
      <w:pPr>
        <w:spacing w:after="0"/>
        <w:ind w:right="8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на 202</w:t>
      </w:r>
      <w:r w:rsidR="009C27B7">
        <w:rPr>
          <w:rFonts w:ascii="Times New Roman" w:hAnsi="Times New Roman" w:cs="Times New Roman"/>
          <w:sz w:val="24"/>
          <w:szCs w:val="24"/>
        </w:rPr>
        <w:t>6</w:t>
      </w:r>
      <w:r w:rsidRPr="000766C9">
        <w:rPr>
          <w:rFonts w:ascii="Times New Roman" w:hAnsi="Times New Roman" w:cs="Times New Roman"/>
          <w:sz w:val="24"/>
          <w:szCs w:val="24"/>
        </w:rPr>
        <w:t>-202</w:t>
      </w:r>
      <w:r w:rsidR="009C27B7">
        <w:rPr>
          <w:rFonts w:ascii="Times New Roman" w:hAnsi="Times New Roman" w:cs="Times New Roman"/>
          <w:sz w:val="24"/>
          <w:szCs w:val="24"/>
        </w:rPr>
        <w:t>7</w:t>
      </w:r>
      <w:r w:rsidRPr="000766C9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0766C9" w:rsidRPr="000766C9" w:rsidRDefault="000766C9" w:rsidP="000766C9">
      <w:pPr>
        <w:spacing w:after="0"/>
        <w:ind w:right="80"/>
        <w:jc w:val="center"/>
        <w:rPr>
          <w:rFonts w:ascii="Times New Roman" w:hAnsi="Times New Roman" w:cs="Times New Roman"/>
          <w:sz w:val="24"/>
          <w:szCs w:val="24"/>
        </w:rPr>
      </w:pPr>
      <w:r w:rsidRPr="000766C9">
        <w:rPr>
          <w:rFonts w:ascii="Times New Roman" w:hAnsi="Times New Roman" w:cs="Times New Roman"/>
          <w:sz w:val="24"/>
          <w:szCs w:val="24"/>
        </w:rPr>
        <w:t>учитель: Богданова Ирина Петровна</w:t>
      </w:r>
    </w:p>
    <w:p w:rsidR="000766C9" w:rsidRPr="000766C9" w:rsidRDefault="000766C9" w:rsidP="000766C9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 w:line="200" w:lineRule="exact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0766C9" w:rsidRPr="000766C9" w:rsidRDefault="000766C9" w:rsidP="000766C9">
      <w:pPr>
        <w:spacing w:after="0"/>
        <w:ind w:right="100"/>
        <w:jc w:val="center"/>
        <w:rPr>
          <w:rFonts w:ascii="Times New Roman" w:hAnsi="Times New Roman" w:cs="Times New Roman"/>
        </w:rPr>
      </w:pPr>
      <w:r w:rsidRPr="000766C9">
        <w:rPr>
          <w:rFonts w:ascii="Times New Roman" w:hAnsi="Times New Roman" w:cs="Times New Roman"/>
        </w:rPr>
        <w:t>Бондарево, 202</w:t>
      </w:r>
      <w:r w:rsidR="009C27B7">
        <w:rPr>
          <w:rFonts w:ascii="Times New Roman" w:hAnsi="Times New Roman" w:cs="Times New Roman"/>
        </w:rPr>
        <w:t>6</w:t>
      </w:r>
      <w:r w:rsidRPr="000766C9">
        <w:rPr>
          <w:rFonts w:ascii="Times New Roman" w:hAnsi="Times New Roman" w:cs="Times New Roman"/>
        </w:rPr>
        <w:t xml:space="preserve"> год</w:t>
      </w:r>
    </w:p>
    <w:p w:rsidR="000766C9" w:rsidRPr="000766C9" w:rsidRDefault="000766C9" w:rsidP="000766C9">
      <w:pPr>
        <w:rPr>
          <w:rFonts w:ascii="Times New Roman" w:hAnsi="Times New Roman" w:cs="Times New Roman"/>
        </w:rPr>
      </w:pPr>
    </w:p>
    <w:p w:rsidR="008201CA" w:rsidRPr="000766C9" w:rsidRDefault="008201CA" w:rsidP="00D0755D">
      <w:pPr>
        <w:spacing w:after="0"/>
        <w:rPr>
          <w:rFonts w:ascii="Times New Roman" w:eastAsia="Symbol" w:hAnsi="Times New Roman" w:cs="Times New Roman"/>
          <w:sz w:val="24"/>
          <w:szCs w:val="24"/>
        </w:rPr>
        <w:sectPr w:rsidR="008201CA" w:rsidRPr="000766C9" w:rsidSect="00FE5968">
          <w:footerReference w:type="default" r:id="rId9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7054D5" w:rsidRPr="000766C9" w:rsidRDefault="00EA3CD9" w:rsidP="00D0755D">
      <w:pPr>
        <w:pStyle w:val="1"/>
        <w:numPr>
          <w:ilvl w:val="0"/>
          <w:numId w:val="37"/>
        </w:numPr>
        <w:spacing w:before="0"/>
        <w:jc w:val="center"/>
        <w:rPr>
          <w:rFonts w:ascii="Times New Roman" w:eastAsia="Symbol" w:hAnsi="Times New Roman" w:cs="Times New Roman"/>
          <w:b/>
          <w:bCs/>
          <w:color w:val="auto"/>
          <w:sz w:val="24"/>
          <w:szCs w:val="24"/>
        </w:rPr>
      </w:pPr>
      <w:bookmarkStart w:id="18" w:name="_Toc135608235"/>
      <w:bookmarkStart w:id="19" w:name="_Toc144126030"/>
      <w:bookmarkStart w:id="20" w:name="_Hlk130040109"/>
      <w:r w:rsidRPr="000766C9">
        <w:rPr>
          <w:rFonts w:ascii="Times New Roman" w:eastAsia="Symbol" w:hAnsi="Times New Roman" w:cs="Times New Roman"/>
          <w:b/>
          <w:bCs/>
          <w:color w:val="auto"/>
          <w:sz w:val="24"/>
          <w:szCs w:val="24"/>
        </w:rPr>
        <w:lastRenderedPageBreak/>
        <w:t>ТЕМАТИЧЕСКОЕ ПЛАНИРОВАНИЕ</w:t>
      </w:r>
      <w:bookmarkEnd w:id="18"/>
      <w:bookmarkEnd w:id="19"/>
      <w:r w:rsidR="00D83B5B" w:rsidRPr="000766C9">
        <w:rPr>
          <w:rFonts w:ascii="Times New Roman" w:eastAsia="Symbol" w:hAnsi="Times New Roman" w:cs="Times New Roman"/>
          <w:b/>
          <w:bCs/>
          <w:color w:val="auto"/>
          <w:sz w:val="24"/>
          <w:szCs w:val="24"/>
        </w:rPr>
        <w:t xml:space="preserve"> География 8 класс</w:t>
      </w:r>
    </w:p>
    <w:tbl>
      <w:tblPr>
        <w:tblStyle w:val="a5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0"/>
        <w:gridCol w:w="1417"/>
        <w:gridCol w:w="269"/>
        <w:gridCol w:w="2287"/>
        <w:gridCol w:w="276"/>
        <w:gridCol w:w="287"/>
        <w:gridCol w:w="288"/>
        <w:gridCol w:w="275"/>
        <w:gridCol w:w="148"/>
        <w:gridCol w:w="3109"/>
        <w:gridCol w:w="428"/>
        <w:gridCol w:w="7"/>
        <w:gridCol w:w="276"/>
        <w:gridCol w:w="8"/>
        <w:gridCol w:w="2396"/>
        <w:gridCol w:w="569"/>
        <w:gridCol w:w="10"/>
        <w:gridCol w:w="273"/>
        <w:gridCol w:w="11"/>
        <w:gridCol w:w="2686"/>
        <w:gridCol w:w="148"/>
      </w:tblGrid>
      <w:tr w:rsidR="00FE5968" w:rsidRPr="000766C9" w:rsidTr="00F32A9D">
        <w:trPr>
          <w:trHeight w:val="396"/>
        </w:trPr>
        <w:tc>
          <w:tcPr>
            <w:tcW w:w="850" w:type="dxa"/>
            <w:vMerge w:val="restart"/>
          </w:tcPr>
          <w:bookmarkEnd w:id="20"/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86" w:type="dxa"/>
            <w:gridSpan w:val="2"/>
            <w:vMerge w:val="restart"/>
          </w:tcPr>
          <w:p w:rsidR="00A23DBD" w:rsidRPr="000766C9" w:rsidRDefault="00F94D5F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850" w:type="dxa"/>
            <w:gridSpan w:val="3"/>
            <w:vMerge w:val="restart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11" w:type="dxa"/>
            <w:gridSpan w:val="3"/>
            <w:vMerge w:val="restart"/>
            <w:textDirection w:val="btLr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828" w:type="dxa"/>
            <w:gridSpan w:val="5"/>
            <w:vMerge w:val="restart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093" w:type="dxa"/>
            <w:gridSpan w:val="7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FE5968" w:rsidRPr="000766C9" w:rsidTr="00F32A9D">
        <w:trPr>
          <w:trHeight w:val="500"/>
        </w:trPr>
        <w:tc>
          <w:tcPr>
            <w:tcW w:w="850" w:type="dxa"/>
            <w:vMerge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2"/>
            <w:vMerge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gridSpan w:val="3"/>
            <w:vMerge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gridSpan w:val="3"/>
            <w:vMerge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gridSpan w:val="5"/>
            <w:vMerge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2834" w:type="dxa"/>
            <w:gridSpan w:val="2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68" w:type="dxa"/>
            <w:gridSpan w:val="20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Введение - 1час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6096C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Что изучают в курсе географии материков и океанов. Материки и части света на глобусе и карте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материках и частях света. Повторение и закрепление знаний о географическом положении материков земного шара, их размерах. Совершенствование навыков работы с учебником, Приложением к учебнику. Воспитание интереса к изучаемому предмету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Показывают и называют заранее выделенные учителем материки. Записывают названия материков и частей света в тетрадь, подписывают названия в контурной карте 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настенной карте и называют материки и части света. Дают краткую характеристику географического положения материков. По плану, предложенному учителем, составляют рассказ о любом материке. Подписывают названия материков в контурной карте</w:t>
            </w:r>
          </w:p>
        </w:tc>
      </w:tr>
      <w:tr w:rsidR="0061227F" w:rsidRPr="000766C9" w:rsidTr="00F32A9D">
        <w:trPr>
          <w:trHeight w:val="311"/>
        </w:trPr>
        <w:tc>
          <w:tcPr>
            <w:tcW w:w="2267" w:type="dxa"/>
            <w:gridSpan w:val="2"/>
          </w:tcPr>
          <w:p w:rsidR="00A23DBD" w:rsidRPr="000766C9" w:rsidRDefault="00A23DBD" w:rsidP="00D0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1" w:type="dxa"/>
            <w:gridSpan w:val="19"/>
          </w:tcPr>
          <w:p w:rsidR="00A23DBD" w:rsidRPr="000766C9" w:rsidRDefault="00A23DBD" w:rsidP="00D07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b/>
                <w:sz w:val="24"/>
                <w:szCs w:val="24"/>
              </w:rPr>
              <w:t>Мировой океан – 5часов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F02F24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Атлантический океан 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D83B5B"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 об Атлантическом океане. Знакомство с крупными морями, островами и полуостровами Атлантического океана. Совершенствование навыков работы с картой полушарий, навыки работы в контурной карте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Атлантический океан с помощью учителя. Перечисляют обитателей Атлантического океана, с помощью опорных слов и иллюстрациям. Отмечают Атлантический океан в контурной карте с помощью учителя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Дают определение, что такое «Мировой океан». Называют и показывают на настенной карте части Мирового океана. Отмечают в контурной карте Атлантический океан, его крупнейшие острова и полуострова. Описывают океан по предложенному учителем плану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FE5968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Северный Ледовитый океан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школьников 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 географическим положением, особенностями природы Северного Ледовитого океана.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обучающихся о морях, островах,  полуостровах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Северного Ледовитого океана, расположенных на территории РФ.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Показывают на карте Северный Ледовитый океан с помощью учителя. Перечисляют обитателей изучаемого океана с помощью опорных слов и иллюстрациям. Отме</w:t>
            </w: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чают изучаемый океан в контурной карте с помощью учителя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Отмечают в контурной карте Северный Ледовитый океан, его крупнейшие острова и полуострова. Описывают океан по предложенному учи</w:t>
            </w: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телем плану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FE5968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Тихий океан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школьников 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 крупными морями, островами и полуостровами, животным и растительным миром Тихого океана.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Закрепление и обобщение знаний обучающихся о морях, островах, полуостровах Тихого океана, расположенных на территории РФ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Тихий океан с помощью учителя. Перечисляют обитателей изучаемого океана с помощью опорных слов и иллюстрациям. Отмечают изучаемый океан в контурной карте с помощью учителя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в контурной карте Тихий океан, его крупнейшие острова и полуострова. Описывают океан по предложенному учителем плану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FE5968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Индийский океан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об Индийском океане.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школьников 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 крупными морями, островами и полуостровами, животным и растительным миром Индийского океана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Индийский океан с помощью учителя. Перечисляют обитателей изучаемого океана с помощью опорных слов и иллюстрациям. Отмечают изучаемый океан в контурной карте с помощью учителя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в контурной карте Индийский океан, его крупнейшие острова и полуострова. Описывают океан по предложенному учителем плану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72568A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417" w:type="dxa"/>
          </w:tcPr>
          <w:p w:rsidR="00A23DBD" w:rsidRPr="000766C9" w:rsidRDefault="00FE5968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Современное изучение Мирового океана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науке – океанологии, ее значении, современных научных открытиях. Совершенствование навыков работы с картой полушарий,  работы с  контурной картой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Составляют рассказ по предложенным учителем предложениям о пользе, получаемой людьми от океанов и морей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Рассказывают, какую пользу получают люди от океанов и морей</w:t>
            </w:r>
          </w:p>
        </w:tc>
      </w:tr>
      <w:tr w:rsidR="0061227F" w:rsidRPr="000766C9" w:rsidTr="00F32A9D">
        <w:tc>
          <w:tcPr>
            <w:tcW w:w="2267" w:type="dxa"/>
            <w:gridSpan w:val="2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1" w:type="dxa"/>
            <w:gridSpan w:val="19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 w:rsidRPr="000766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 w:type="page"/>
            </w: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Материки и части света. Африка – 12часов</w:t>
            </w:r>
          </w:p>
        </w:tc>
      </w:tr>
      <w:tr w:rsidR="0061227F" w:rsidRPr="000766C9" w:rsidTr="00F32A9D"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FE5968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Африка. Географическое положение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самом жарком материке земного шара.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br/>
              <w:t>Знакомство с географическим положением Африки.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br/>
              <w:t>Совершенствование  навыков  работы с картой полушарий, глобусом, физической картой Африки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Показывают Африку на настенной карте, используя помощь учителя.  Подписывают названия материка, моря и океаны, которые омывают материк с помощью учителя. Составляют рассказ по предложенным учителем </w:t>
            </w: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предложениям о географическом положении Африки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 xml:space="preserve">Называют и показывают на настенной карте Африку, океаны и моря, которые омывают материк. Отмечают на контурной карте географические названия, выделенные в тексте учебника. Красной </w:t>
            </w: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линией обозначают линию экватора. Записывают новые географические термины в тетрадь. Составляют по плану краткую характеристику географического положения Африки</w:t>
            </w:r>
          </w:p>
        </w:tc>
      </w:tr>
      <w:tr w:rsidR="0061227F" w:rsidRPr="000766C9" w:rsidTr="00F32A9D">
        <w:trPr>
          <w:trHeight w:val="58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FE5968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климат, реки и озера.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0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об Африке. Знакомство с рельефом, климатическими особенностями, реками и озерами изучаемого материка. Совершенствование навыков работы с картой полушарий, глобусом, физической картой Африки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заранее выделенные учителем формы поверхности, подписывают названия в контурной карте, используя помощь учителя</w:t>
            </w:r>
          </w:p>
        </w:tc>
        <w:tc>
          <w:tcPr>
            <w:tcW w:w="2845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Перечисляют формы поверхности Африки, показывают и называют их на настенной карте. Поясняют, от чего зависит климат на материке. Сравнивают климат северной и центральной части континента. Отмечают на контурной карте выделенные в тексте горы, реки и озёра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1227F" w:rsidRPr="000766C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Природные зоны. Растительный мир тропических лесов.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зонах Африки. Знакомство обучающихся с тропическим (экваториальным) лесом Африки. Совершенствование навыков работы с учебником, приложением к учебнику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природными зонами Африки. По рисункам называют растения Африки. По предложенным учителем предложениям составляют рассказ об одном из растений тропического леса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природные зоны, в которых расположена Африка. Показывают и называют на карте тропический лес.  Рассказывают, от чего зависит многообразие растительного мира тропического леса Африки. Составляют рассказ об одном из растений, зарисовывают его в тетради. Обозначают зону тропических лесов на контурной карте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Животный мир тропиче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лесов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о природных зонах Африки. Знакомство обучающихся с тропическим (экваториальным) лесом Африки. Совершенствование навыков работы с учебником, приложением к учебнику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рисункам называют жи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вотных зоны тропических лесов Африки. По предложенным учителем предложениям составляют рассказ об одном из животных тропического леса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Рассказывают,  от чего за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висит многообразие животного мира тропического леса Африки. Составляют рассказ об одном из животных, зарисовывают его в тетради. Обозначают зону тропических лесов на контурной карте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мир саванн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Знакомство с природными зонами Африки. Формирование представлений обучающихся о растительности саванн. Совершенствование навыков самостоятельной работы при выполнении задании в тетради на печатной основе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Выписывают понятие «саванна» из словаря в тетрадь. По картинкам называют растения саванн. Записывают названия в тетрадь. Составляют рассказ об одном из растений саванн по предложенным учителем предложениям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Дают определение, что такое саванна. Рассказывают, как меняется внешний вид саванн в дождливый и сухой сезон. Записывают названия растений в тетрадь. Объясняют как взаимосвязан животный и растительный мир саванн. Составляют рассказ об одном растении саванн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Животный мир саванн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Знакомство с природными зонами Африки. Формирование представлений обучающихся о животном мире саванн. Совершенствование навыков самостоятельной работы при выполнении задании в тетради на печатной основе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картинкам называют животных саванн. Записывают названия в тетрадь. Составляют рассказ об одном из животных саванн по предложенным учителем предложениям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названия животных в тетрадь. Объясняют как взаимосвязан животный и растительный мир саванн. Составляют рассказ об одном животном саванн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пустынь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Знакомство с природными зонами Африки. Продолжение формирования представлений обучающихся об Африке. Формирование представлений обучающихся о пустынях Африки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Показывают на карте пустыни Африки, используя помощь учителя. Закрашивают зону пустынь, заранее выделенную учителем в контурной карте. Называют представителей растительного и животного мира, выделенных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в тексте учебника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Называют и показывают пустыни Африки на настенной карте и обозначают их в контурной карте. Выписывают в тетрадь из словаря новые географические понятия. Формулируют главное прави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ло жизни в пустыне. Рассказывают с опорой на текст учебника как приспособились животные и растения к климатическим условиям пустыни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Население и государства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об Африке. Знакомство обучающихся с населением, хозяйственной деятельностью, бытом жителей африканского материка, крупными государствами. Совершенствование навыков работы с политической картой Африки, навыки работы в контурных картах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народы, которые проживают в Африке. Показывают на карте государства материка, заранее выделенные учителем. По рисункам рассказывают, чем занимаются жители этих стран, используя помощь учителя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населяют материк. Объясняют, почему африканцы имеют тёмный цвет кожи. Находят на карте наиболее густонаселенные территории. Описывают занятия населения по сюжетным иллюстрациям. Отмечают в контурной карте изучаемые государства. Рассказывают о достопримечательностях этих стран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Государства Африки: Египет, Эфиопия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населением, хозяйственной деятельностью, бытом жителей Египта, Эфиопии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народы, которые проживают в Африке. Показывают на карте государства материка, заранее выделенные учителем. По рисункам рассказывают, чем занимаются жители этих стран, используя помощь учителя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населяют материк. Объясняют, почему африканцы имеют тёмный цвет кожи. Находят на карте наиболее густонаселенные территории. Описывают занятия населения по сюжетным иллюстрациям. Отмечают в контурной карте изучаемые государства. Рассказывают о достопримечательностях этих стран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Государства Африки: Тан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зания, Демократическая Республика Конго.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обучающихся с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населением, хозяйственной деятельностью, бытом жителей Танзании, Демократической Республики Конго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Записывают в тетрадь наро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ды, которые проживают в Африке. Показывают на карте государства материка, заранее выделенные учителем. По рисункам рассказывают, чем занимаются жители этих стран, используя помощь учителя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Перечисляют народы, ко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торые населяют материк. Объясняют, почему африканцы имеют тёмный цвет кожи. Находят на карте наиболее густонаселенные территории. Описывают занятия населения по сюжетным иллюстрациям. Отмечают в контурной карте изучаемые государства. Рассказывают о достопримечательностях этих стран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1227F" w:rsidRPr="000766C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Государства Африки Египет, ЮАР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населением, хозяйственной деятельностью, бытом жителей Египта, ЮАР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Записывают в тетрадь народы, которые проживают в Африке. Показывают на карте государства материка, заранее выделенные учителем. По рисункам рассказывают, чем занимаются жители этих стран, используя помощь учителя 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населяют материк. Объясняют, почему африканцы имеют тёмный цвет кожи. Находят на карте наиболее густонаселенные территории. Описывают занятия населения по сюжетным иллюстрациям. Отмечают в контурной карте изучаемые государства. Рассказывают о достопримечательностях этих стран</w:t>
            </w:r>
          </w:p>
        </w:tc>
      </w:tr>
      <w:tr w:rsidR="00FE5968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1227F" w:rsidRPr="000766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«Африка»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7" w:type="dxa"/>
            <w:gridSpan w:val="2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знаний обучающихся об изучаемом материке.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самостоятельной работы в парах, группах при выполнении заданий</w:t>
            </w:r>
          </w:p>
        </w:tc>
        <w:tc>
          <w:tcPr>
            <w:tcW w:w="3256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Африку на настенной карте. Называют характерные особенности материка с опорой на предложения и иллюстративный материал, предложенный учителем</w:t>
            </w:r>
          </w:p>
        </w:tc>
        <w:tc>
          <w:tcPr>
            <w:tcW w:w="2980" w:type="dxa"/>
            <w:gridSpan w:val="4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Африку. Дают краткую характеристику материка с опорой на карты и с помощью учителя</w:t>
            </w:r>
          </w:p>
        </w:tc>
      </w:tr>
      <w:tr w:rsidR="00A23DBD" w:rsidRPr="000766C9" w:rsidTr="00F32A9D">
        <w:trPr>
          <w:gridAfter w:val="1"/>
          <w:wAfter w:w="148" w:type="dxa"/>
        </w:trPr>
        <w:tc>
          <w:tcPr>
            <w:tcW w:w="2267" w:type="dxa"/>
            <w:gridSpan w:val="2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3" w:type="dxa"/>
            <w:gridSpan w:val="18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Австралия – 8 часов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Австралия. Географическое положение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Австралии. Знакомство школьников с географическим положением Австралии. Совершенствование навыков работы с картой полушарий, глобусом, физической картой Австралии</w:t>
            </w: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Австралию на настенной карте, используя помощь учителя.  Подписывают названия материка, моря и океаны, которые омывают материк с помощью учителя. Составляют рассказ по предложенным учителем предложениям о географическом положении Австралии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и показывают на настенной карте Австралию, океаны и моря, которые омывают материк. Отмечают на контурной карте географические названия, выделенные в тексте учебника. Записывают новые географические термины в тетрадь. Сравнивают береговые очертания Австралии и Африки. Составляют по плану краткую характеристику географического положения Австралии</w:t>
            </w:r>
          </w:p>
        </w:tc>
      </w:tr>
      <w:tr w:rsidR="0061227F" w:rsidRPr="000766C9" w:rsidTr="00F32A9D">
        <w:trPr>
          <w:gridAfter w:val="1"/>
          <w:wAfter w:w="148" w:type="dxa"/>
          <w:trHeight w:val="466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климат, реки и озера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D83B5B"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 об Австралии. Знакомство школьников с рельефом, особенностями климатических условий, водоемами Австралии. Совершенствование навыков показа географических объектов на настенной карте</w:t>
            </w: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заранее выделенные учителем формы поверхности, подписывают названия в контурной карте, используя помощь учителя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 о климатических условиях Австралии. Называют регионы Австралии, в которых климат наиболее благоприятен для жизни людей и ведения сельского хозяйства. Показывают на настенной карте самое крупное озеро и реки Австралии. Отмечают на контурной карте выделенные в тексте географические объекты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об Австралии. Знакомство школьников с типичными представителями растительного мира Ав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стралии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Знакомятся с природными зонами Австралии. По предложенным учителем предложениям составляют рассказ об одном из растений мате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рика, зарисовывают его в тетрадь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Перечисляют природные зоны, в которых расположена Австралия. Рассказывают о разнообразии растительного мира, о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растение, которое является символом Австралии 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72568A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1227F" w:rsidRPr="000766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Животный мир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об Австралии. Знакомство школьников с типичными представителями животного мира Австралии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картинкам называют животных Австралии. Записывают названия в тетрадь. Составляют рассказ об одном из животных Австралии по предложенным учителем предложениям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 о разнообразии животного мира Австралии. Называют представителей сумчатых и яйцекладущих животных. Составляют рассказ об одном из животных Австралии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Население Австралии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формирование представлений обучающихся об Австралии. Знакомство с коренным и пришлым населением Австралии. Совершенствование самостоятельной работы при выполнении упражнений в тетради на печатной основе. Развитие навыков самоконтроля при выполнении упражнений</w:t>
            </w: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Записывают в тетрадь народы, которые проживают в Австралии. Показывают на карте государства материка, заранее выделенные учителем. По рисункам рассказывают, чем занимаются жители этих стран, используя помощь учителя 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Перечисляют народы, которые населяют материк. Находят на карте наиболее густонаселенные территории. Описывают занятия населения по сюжетным иллюстрациям. Отмечают в контурной карте изучаемые государства. Рассказывают о достопримечательностях этих стран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1227F" w:rsidRPr="000766C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Австралийский Союз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географическом положении, государственном устройстве, хозяйстве изучаемого государства</w:t>
            </w: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государство Австралийский Союз, используя помощь учителя. По рисункам рассказывают, чем занимаются местные жители этой страны, используя помощь учителя. Выписывают в тетрадь название столицы и крупных городов Австралии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Называют коренное население Австралии. На карте показывают плотно заселенные территории Австралии. Перечисляют виды промышленности и сельского хозяйства, которые хорошо развиты на континенте. Показывают на карте Австралийский Союз. Отмечают на контурной карте столицу и крупные города Австралии. Составляют рассказ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об одном из них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72568A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Океания. Остров Новая Гвинея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уникальности природы земного шара на примере островов Океании. Знакомство школьников с путешествиями и открытиями русских мореплавателей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Подписывают названия крупнейших островов Океании в контурной карте, используя помощь учителя. Составляют рассказ о русском учёном Н. Н. Миклухо-Маклай с опорой на предложенные учителем предложения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и называют на настенной карте острова Новая Гвинея и Новая Зеландия. Отмечают их на контурной карте. Называют самый большой остров и описывают особенности его природы. Составляют рассказ о русском ученом Н. Н. Миклухо-Маклай, который первый изучил жизнь и быт народов Новой Гвинеи, опираясь на текст учебника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1227F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«Австралия»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знаний обучающихся об изучаемом материке.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самостоятельной работы в парах, группах при выполнении заданий</w:t>
            </w:r>
          </w:p>
        </w:tc>
        <w:tc>
          <w:tcPr>
            <w:tcW w:w="3259" w:type="dxa"/>
            <w:gridSpan w:val="5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Австралию на настенной карте. Называют характерные особенности материка с опорой на предложения и иллюстративный материал, предложенный учителем</w:t>
            </w:r>
          </w:p>
        </w:tc>
        <w:tc>
          <w:tcPr>
            <w:tcW w:w="297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Австралию. Дают краткую характеристику материка с опорой на карты и с помощью учителя</w:t>
            </w:r>
          </w:p>
        </w:tc>
      </w:tr>
      <w:tr w:rsidR="00A23DB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20" w:type="dxa"/>
            <w:gridSpan w:val="19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Антарктида – 6 часов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Антарктика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D83B5B"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 об Антарктиде как самом холодном материке земного шара. Знакомство с географическим положением Антарктиды. Совершенствование навыков показа географических объектов на настенной карте, навыки работы в контурных картах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Антарктиду, используя помощь учителя. В контурной карте подписывают названия океанов и островов, заранее выделенных учителем. Составляют рассказ о первой русской экспедиции по предложенным учителем предложениям</w:t>
            </w:r>
          </w:p>
        </w:tc>
        <w:tc>
          <w:tcPr>
            <w:tcW w:w="2970" w:type="dxa"/>
            <w:gridSpan w:val="3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Сравнивают физические карты Австралии и Антарктиды. Называют признаки сходства и различия.  На контурной карте обозначают Южный полюс. Подписывают названия океанов, омывающих берега Антарктиды и Антарктических полуостровов. Рассказывают о первой русской экспедиции к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Южному материку. Показывают ее маршрут на карте. Называют путешественника, который первый достиг Южного полюса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72568A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Открытие Антарктиды русскими мореплавателями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D83B5B"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 об Антарктиде как самом холодном материке земного шара. Формирование уважительного отношения к людям, занимающимся наукой, географическими открытиями, наблюдениями и описанием Земли.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выделенный стрелками маршрут русской экспедиции. Называют путешественников, которые первыми достигли Южного полюса с помощью учителя</w:t>
            </w:r>
          </w:p>
        </w:tc>
        <w:tc>
          <w:tcPr>
            <w:tcW w:w="2970" w:type="dxa"/>
            <w:gridSpan w:val="3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 о первой русской экспедиции к берегам Антарктиды. Показывают ее маршрут на настенной и отмечают в контурной картах. Называют путешественников, которые первыми достигли Южного полюса, опираясь на текст учебника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представления обучающихся об Антарктиде как самом холодном материке земного шара. Знакомство с поверхностью материка, его климатом, полезными ископаемыми </w:t>
            </w:r>
          </w:p>
        </w:tc>
        <w:tc>
          <w:tcPr>
            <w:tcW w:w="325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Рассматривают физическую карту Антарктиды, опираясь на предложенные учителем предложения, составляют рассказ о климатических условиях материка. По геологической карте называют полезные ископаемые с помощью учителя</w:t>
            </w:r>
          </w:p>
        </w:tc>
        <w:tc>
          <w:tcPr>
            <w:tcW w:w="2970" w:type="dxa"/>
            <w:gridSpan w:val="3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Объясняют, от чего зависит климат Антарктиды. Рассказывают о поверхности материка. Перечисляют полезные ископаемые материка. На контурную карту наносят географические названия. Составляют рассказ о климате Антарктиды, опираясь на текст учебника</w:t>
            </w:r>
          </w:p>
        </w:tc>
      </w:tr>
      <w:tr w:rsidR="00830EBA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Антарктиды. Охрана природы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растительном и животном мире Антарктиды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иллюстрации перечисляют представителей животного мира. Составляют рассказ о пингвинах по предложенным учителем предложениям</w:t>
            </w:r>
          </w:p>
        </w:tc>
        <w:tc>
          <w:tcPr>
            <w:tcW w:w="2970" w:type="dxa"/>
            <w:gridSpan w:val="3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Называют растения материка. Перечисляют животных и птиц Антарктиды. Объясняют, почему нет копытных животных, а много ластоногих. Зарисовывают пингвинов в тетрадь. Составляют рассказ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«Как приспособились пингвины к жизни на самом холодном материке Земли»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72568A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Современные исследования Антарктиды</w:t>
            </w: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представления обучающихся об Антарктиде. Знакомство с исследованиями материка на современном этапе. Формирование уважительного отношения к людям, занимающимся наукой, географическими открытиями, наблюдением и описанием Земли</w:t>
            </w:r>
          </w:p>
        </w:tc>
        <w:tc>
          <w:tcPr>
            <w:tcW w:w="325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Составляют рассказ об ученых из антарктических экспедиций по предложенным учителем предложениям. Показывают и называют на карте научные станции, заранее выделенные учителем</w:t>
            </w:r>
          </w:p>
        </w:tc>
        <w:tc>
          <w:tcPr>
            <w:tcW w:w="2970" w:type="dxa"/>
            <w:gridSpan w:val="3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Рассказывают, в каких условиях живут ученые из научных антарктических экспедиций, что они изучают. Показывают на карте научные станции Антарктиды и отмечают их в контурной карте. Перечисляют географические названия, связанные с именами исследователей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9" w:type="dxa"/>
            <w:gridSpan w:val="4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«Антарктида»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об Антарктиде</w:t>
            </w:r>
          </w:p>
        </w:tc>
        <w:tc>
          <w:tcPr>
            <w:tcW w:w="325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Антарктиду на настенной карте. Называют характерные особенности материка с опорой на предложения и иллюстративный материал, предложенный учителем</w:t>
            </w:r>
          </w:p>
        </w:tc>
        <w:tc>
          <w:tcPr>
            <w:tcW w:w="2970" w:type="dxa"/>
            <w:gridSpan w:val="3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Антарктиду. Дают краткую характеристику материка с опорой на карты и с помощью учителя</w:t>
            </w:r>
          </w:p>
        </w:tc>
      </w:tr>
      <w:tr w:rsidR="00A23DB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0" w:type="dxa"/>
            <w:gridSpan w:val="19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b/>
                <w:sz w:val="24"/>
                <w:szCs w:val="24"/>
              </w:rPr>
              <w:t>Америка – 1час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Америки    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учащихся об открытии Америки. Формирование потребности в чтении дополнительной литературы с целью расширения, обогащения географических знаний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Показывают на карте полушарий часть света -Америку с помощью учителя. Называют, кто открыл Америку и в честь кого была названа, опираясь на предложения, предложенные учителем 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Наносят на контурную карту путь кораблей Колумба. Показывают на физической карте материка острова Куба, Гаити, Алеутские острова, полуостров Аляска. Называют русских путешественников, которые участвовали в открытии и освоении полуострова Аляска</w:t>
            </w:r>
          </w:p>
        </w:tc>
      </w:tr>
      <w:tr w:rsidR="00A23DB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0" w:type="dxa"/>
            <w:gridSpan w:val="19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Северная Америка-9 часов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Северной Америки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матери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 Северная Америка. Знакомство с географическим положением материка. Закреплять навыки работы с географическими, контурными картами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пунктирным линиям отмечают путь кораблей Ко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лумба.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Отмечают на контурной карте заранее выделенные учителем географические объекты. Составляют рассказ о географическом положении Северной Америки, опираясь на план и предложения, предложенные учителем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Наносят на карту путь кораблей Колумба. Называют путеше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ственника, в честь которого была названа Америка. Рассказывают о русских путешественника, открывших северо-запад континента. Отмечают на контурной карте выделенные шрифтом географические объекты. Дают краткую характеристику географического положения Северной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представления обучающихся о Северной Америке. Знакомство школьников с рельефом Северной Америки. Показ зависимости климата от географического положения материка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настенной карте равнины и горы, заранее выделенные учителем. Подписывают их названия в контурной карте, используя помощь учителя</w:t>
            </w:r>
          </w:p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и называют формы земной поверхности Северной Америки. Отмечают их на контурной карте. Перечисляют полезные ископаемые материка. Составляют рассказ о климатических условиях Северной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Реки и озера Северной Америки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обучающихся о материке Северная Америка. Знакомство обучающихся с водными ресурсами изучаемого материка. 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навыков показа географических объектов на настенной карте 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Показывают на карте заранее выделенные учителем реки и озёра, подписывают названия в контурной карте,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настенной карте реки и озера Северной Америки. Отмечают на карте выделенные шрифтом географические объекты. Составляют рассказ о Великих озёрах Северной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природными зонами Северной Америки. Формирование представлений о типичных представителях растительного и животного мира изучаемого материка. Развитие навыка чтения географиче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карты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 иллюстрации перечисляют представителей растительного и животного мира. Составляют рассказ об одном из представителей животного или растительного мира, опираясь на предложенные словосочетания,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предложения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Перечисляют природные зоны, в которых расположена Северная Америка. Рассказывают о разнообразие растительного и животного мира.  Составляют рассказ об одном из животных Северной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Население и государства Северной Америки.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обучающихся о народах, населяющих земной шар, разнообразии государств. Развитие навыков работы с политической картой 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народы, которые проживают в Северной Америке. Показывают на карте государства материка, заранее выделенные учителем. По рисункам рассказывают о достопримечательностях этих стран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коренных жителях материка. Показывают на карте, где живут эскимосы и индейцы. Описывают занятия населения по сюжетным иллюстрациям. Перечисляют отрасли промышленности и сельского хозяйства изучаемых государств. Отмечают государства и их столицы   в контурной карте. Рассказывают о достопримечательностях этих стран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 Знакомство школьников с географическим положением, государственным устройством США, населением и его основными занятиями.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с географической  картой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государство США, используя помощь учителя. По рисункам рассказывают, чем занимаются местные жители этой страны,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 Перечисляют виды промышленности и сельского хозяйства. Отмечают на контурной карте столицу и крупные города изучаемого государства.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достопримечательностях этой страны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Сообщение сведений о географическом положение, особенностях природы, населении, хозяйстве Канады.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навыков самостоятельной работы в контурной карте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государство Канада, используя помощь учителя. По рисункам рассказывают, чем занимаются местные жители этой страны,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Канаду.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Перечисляют виды промышленности и сельского хозяйства. Отмечают на контурной карте столицу и крупные города изучаемого государства.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достопримечательностях этой страны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Мексика. Куба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с географическими  картами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используя помощь учителя. По рисункам рассказывают, чем занимаются местные жители этих стран,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изучаемые государства.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Перечисляют виды промышленности и сельского хозяйства. Отмечают на контурной карте столицу и крупные города изучаемых стран.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достопримечательностях этих стран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«Северная Америка»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систематизирование знаний о Северной Америке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Северную Америку на настенной карте. Называют характерные особенности материка с опорой на предложения и иллюстративный материал, предложенный учителем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Северную Америку. Дают краткую характеристику материка с опорой на карты и с помощью учителя</w:t>
            </w:r>
          </w:p>
        </w:tc>
      </w:tr>
      <w:tr w:rsidR="00A23DBD" w:rsidRPr="000766C9" w:rsidTr="00F32A9D">
        <w:trPr>
          <w:gridAfter w:val="1"/>
          <w:wAfter w:w="148" w:type="dxa"/>
        </w:trPr>
        <w:tc>
          <w:tcPr>
            <w:tcW w:w="2267" w:type="dxa"/>
            <w:gridSpan w:val="2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3" w:type="dxa"/>
            <w:gridSpan w:val="18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Южная Америка-12 часов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формированияпредставлений обучающихся о материках земного шара. Сообщение сведений  о географическом положении Южной Америки, открытии острова Огненная Земля. Развитие навыков использования географических карт для получения новой учебной информации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Отмечают на контурной карте заранее выделенные учителем географические объекты. Составляют рассказ о географическом положении Северной Америки, опираясь на план и предложения, предложенные учителем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и показывают на настенной карте Африку, океаны и моря, которые омывают материк. Отмечают на контурной карте географические названия, выделенные в тексте учебника. Записывают новые географические термины в тетрадь. Составляют по плану краткую характеристику географического положения Южной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Южной Америке. Сообщение сведений о разнообразии и кон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трасте поверхности, особенностях климата Южной Америки. Установление взаимосвязи географического положения, поверхности и климата изучаемого материка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настенной карте равнины и горы, заранее выделенные учителем. Подписывают их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названия в контурной карте,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Называют и показывают на настенной карте формы рельефа Южной Америки. </w:t>
            </w: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t>Отмечают на контурной карте географиче</w:t>
            </w:r>
            <w:r w:rsidRPr="000766C9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ские названия, выделенные в тексте учебника. Сравнивают климат Африки и Южной Америки. Составляют рассказ о климатических условиях Южной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Реки и озера Южной Америки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Южной Америке. Знакомство школьников с водоемами изучаемого материка. Совершенствование навыков показа географических объектов на настенной карте 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Показывают на настенной карте заранее выделенные учителем реки и озера Южной Америки. Составляют рассказ об Амазонке по предложенным учителем предложениям 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Отмечают на контурной карте крупные реки и озёра Южной Америки. Сравнивают Амазонку и Нил по характеру течения и питания. Называют сходства и различия. Описывают одну из рек Южной Америки по предложенному учителем плану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9C27B7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30EBA" w:rsidRPr="000766C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мир тропических лесов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разнообразии растительного мира земного шара. Сообщение сведений о растительности тропических лесов Южной Америки. Закрепление знания обучающихся о тропических лесах земного шара в процессе сравнения лесов Африки, Северной Америки и Южной Америки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природными зонами Южной Америки. По рисункам называют растения материка. По предложенным учителем предложениям составляют рассказ об одном из растений тропического леса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 природные зоны, в которых расположена Южная Америка. Отмечают их в контурной карте. Показывают и называют на карте тропический лес. Рассказывают, как меняется Амазония в результате хозяйственной деятельности человека. Составляют рассказ об одном из растений. Зарисовывают в тетради некоторые растения, которые водятся только на этом материке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Животные тропического леса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разнообразии животного мира земного шара. Сообщение школьникам сведений о типичных представителях животного мира тропических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лесов Южной Америки. Закрепление знаний обучающихся о тропических лесах земного шара в процессе сравнения лесов Африки, Северной Америки и Южной Америки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рисункам называют животных зоны тропических лесов Южной Америки. По предложенным учителем предложениям составляют рассказ об одном из животных тропического леса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Рассказывают, от чего зависит многообразие животного мира тропического леса Южной Америки. Составляют рассказ об одном из животных, зарисовывают его в тетради. Обозначают зону тропических лесов на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контурной карте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мир саванн степей полупустынь и горных районов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разнообразии природных условий Южной Америки. Сообщение сведений о разнообразии растительного мира Южной Америки</w:t>
            </w:r>
          </w:p>
          <w:p w:rsidR="00A23DBD" w:rsidRPr="000766C9" w:rsidRDefault="00A23DBD" w:rsidP="00D075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саванны, степи, горные районы материка, используя помощь учителя. Записывают в тетрадь названия представителей растительного мира, выделенных в тексте учебника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разнообразии растений в зоне степей Южной Америки. Сравнивают пустыни Африки и Южной Америки. Показывают, как изменяются природные зоны в горах на карте «Высотная поясность Южной Америки». Зарисовывают в тетради растения Южной Америки. Составляют рассказ об одном из представителей растительного мира Южной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Животный мир саванн, степей, полупустынь, пустынь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разнообразии природных условий Южной Америки. Знакомства школьников с животным миром саванн, пустынь, степей и гор Южной Америки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саванны, степи, горные районы материка, используя помощь учителя. По иллюстрации перечисляют представителей животного мира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саванн, степей, полупустынь, пустынь Южной Америки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. Записывают названия животных в тетрадь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разнообразии животных в зоне степей Южной Америки. Записывают названия животных в тетрадь. Объясняют как взаимосвязан животный и растительный мир саванн. Зарисовывают в тетради животных Южной Америки.  Составляют рассказ об одном из представителей животного мира Южной Америки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830EBA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Население и государства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D83B5B"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обучающихся о Южной Америке. Формирование представлений о коренном и пришлом населе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нии материка. Сообщение сведений о государствах Южной Америки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карте государства материка, заранее выделенные учителем. По рисункам рассказывают, чем занимаются жители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этих стран,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карте крупные государства Южной Америки. Рассказывают о разнообразном составе народов Южной Америки. Наносят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контурную карту изучаемые государства и их столицы. Перечисляют отрасли промышленности и сельского хозяйства, развитые в этих странах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250FC" w:rsidP="00D0755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  <w:bookmarkStart w:id="21" w:name="_GoBack"/>
            <w:bookmarkEnd w:id="21"/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Государства Южной Америки: Бразилия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Сообщение сведений о государствах Южной Америки.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работы с политической картой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используя помощь учителя. По рисункам рассказывают, чем занимаются местные жители этих стран,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изучаемые государства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 карте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Перечисляют виды промышленности и сельского хозяйства. Отмечают на контурной карте столицу и крупные города изучаемых стран.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достопримечательностях государства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250FC" w:rsidP="00D0755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Государства Южной Америки: Аргентина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 Знакомство с государством Южной Америки-Аргентиной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используя помощь учителя. По рисункам рассказывают, чем занимаются местные жители этих стран,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изучаемые государства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 карте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Перечисляют виды промышленности и сельского хозяйства. Отмечают на контурной карте столицу и крупные города изучаемых стран.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достопримечательностях государства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250FC" w:rsidP="00D0755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Государства Южной Америки: Перу</w:t>
            </w:r>
          </w:p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народах, населяющих земной шар, разнообразии государств. Знакомство с государством Южной Америки-Перу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используя помощь учителя. По рисункам рассказывают, чем занимаются местные жители этих стран, используя помощь учителя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изучаемые государства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 карте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Перечисляют виды промышленности и сельского хозяйства. Отмечают на контурной карте столицу и крупные города изучаемых стран.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достопримечательностях государства</w:t>
            </w:r>
          </w:p>
        </w:tc>
      </w:tr>
      <w:tr w:rsidR="0061227F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3DBD" w:rsidRPr="000766C9" w:rsidRDefault="006250FC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832" w:type="dxa"/>
            <w:gridSpan w:val="3"/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«Южная Америка»</w:t>
            </w:r>
          </w:p>
        </w:tc>
        <w:tc>
          <w:tcPr>
            <w:tcW w:w="850" w:type="dxa"/>
            <w:gridSpan w:val="3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257" w:type="dxa"/>
            <w:gridSpan w:val="2"/>
            <w:tcBorders>
              <w:right w:val="single" w:sz="4" w:space="0" w:color="auto"/>
            </w:tcBorders>
          </w:tcPr>
          <w:p w:rsidR="00A23DBD" w:rsidRPr="000766C9" w:rsidRDefault="00A23DBD" w:rsidP="00D07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систематизирование знаний обучающихся о Южной Америке</w:t>
            </w:r>
          </w:p>
        </w:tc>
        <w:tc>
          <w:tcPr>
            <w:tcW w:w="31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Южную Америку на настенной карте. Называют характерные особенности материка с опорой на предложения и иллюстративный материал,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предложенный учителем</w:t>
            </w:r>
          </w:p>
        </w:tc>
        <w:tc>
          <w:tcPr>
            <w:tcW w:w="3549" w:type="dxa"/>
            <w:gridSpan w:val="5"/>
            <w:tcBorders>
              <w:left w:val="single" w:sz="4" w:space="0" w:color="auto"/>
            </w:tcBorders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Показывают на карте Южную Америку. Дают краткую характеристику материка с опорой на карты и с помощью учителя</w:t>
            </w:r>
          </w:p>
        </w:tc>
      </w:tr>
      <w:tr w:rsidR="00A23DB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0" w:type="dxa"/>
            <w:gridSpan w:val="19"/>
          </w:tcPr>
          <w:p w:rsidR="00A23DBD" w:rsidRPr="000766C9" w:rsidRDefault="00A23DBD" w:rsidP="00D0755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Евразия – 14 часов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6250FC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Евразии как самом крупном материке земного шара. Знакомство с географическим положением Евразии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Евразию на карте полушарий и глобусе, используя помощь учителя. Дают краткую характеристику географического положения материка по плану и опорным предложениям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Рассказывают о географическом положении Евразии. Называют части света, из которых состоит материк, сравнивают их по площади. На контурной карте проводят условную границу между Европой и Азией и отмечают</w:t>
            </w:r>
            <w:r w:rsidRPr="000766C9"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 xml:space="preserve"> географические названия, выделенные в тексте учебника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50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Очертания берегов Евразии. Моря Северного Ледовитого и Атлантического океанов. Острова и полуострова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 географическом положении Евразии. Знакомство с очертаниями берегов, островами и полуостровами океанов, омывающими материк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физической карте океаны, которые омывают Евразию.  Записывают в тетрадь острова и полуострова материка. Составляют рассказ об одном из морей по опорным словам, и словосочетаниям, принимая помощь учителя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физической карте показывают и называют океаны, омывающие материк. Отмечают моря этих океанов, острова и полуострова на контурных картах. Дают характеристику одному из морей по предложенному учителем плану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6250FC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Очертание берегов Евразии Моря Тихого и Индийского океанов. Острова и полуострова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 географическом положении Евразии. Знакомство с очертаниями берегов, островами и полуостровами Тихого и Индийского океанов. 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Закрепление знаний школьников о морях Тихого океана, омывающих восточное побережье РФ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Записывают в тетрадь острова и полуострова Тихого и Индийского океанов. Составляют рассказ об одном из морей, по опорным словам, и словосочетаниям, принимая помощь учителя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физической карте показывают и называют океаны, омывающие материк. Отмечают моря этих океанов, острова и полуострова на контурных картах. Дают характеристику одному из морей по предложенному учителем плану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417" w:type="dxa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50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рельефа. Полезные ископаемые Европы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Евразии. Знакомство с рельефом и полезными ископаемыми Европы. Фор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мирование навыков самостоятельной работы при выполнении заданий в тетради на печатной основе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настенной карте равнины и горы, заранее выделенные учителем. Подписывают их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названия в контурной карте, используя помощь учителя. Называют и показывают (заранее обозначенные учителем на настенной карте) крупнейшие месторождения полезных ископаемых Европы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Показывают на физической карте равнины, плоскогорья и горы Евразии. Отмечают формы рельефа Евразии в контурной кар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те. Перечисляют полезные ископаемые, которые добывают на материке, показывают их месторождения на карте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6250FC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tabs>
                <w:tab w:val="left" w:pos="144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Разнообразие рельефа. Полезные ископаемые Азии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Евразии. Знакомство с рельефом и полезными ископаемыми Азии. Формирование навыков самостоятельной работы при выполнении заданий в тетради на печатной основе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настенной карте равнины и горы, заранее выделенные учителем. Подписывают их названия в контурной карте, используя помощь учителя. Называют и показывают (заранее обозначенные учителем на настенной карте) крупнейшие месторождения полезных ископаемых Азии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физической карте равнины, плоскогорья и горы Азии. Отмечают формы рельефа Евразии в контурной карте. Перечисляют полезные ископаемые, которые добывают на материке, показывают их месторождения на карте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6250FC" w:rsidP="00F32A9D">
            <w:pPr>
              <w:ind w:left="53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Климат Евразии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Евразии, особенностях ее климатических условий. Совершенствование навыков работы с физической картой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Закрашивают в контурной карте климатические пояса, заранее выделенные учителем. Составляют рассказ о климате Росси по предложенным учителем предложениям. На контурной карте отмечают реки и озера, используя помощь учителя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Перечисляют,  в каких климатических поясах расположен материк, называют особенности каждого из климатических поясов. Рассказывают, какие факторы определяют климат Евразии. Показывают и называют крупнейшие реки и озера материка и отмечают их в контурной карте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417" w:type="dxa"/>
          </w:tcPr>
          <w:p w:rsidR="00F32A9D" w:rsidRPr="000766C9" w:rsidRDefault="006250FC" w:rsidP="00F32A9D">
            <w:pPr>
              <w:ind w:left="53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ind w:left="53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систематизирование знаний по курсу «География материков и океанов»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в команде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Показывают материки и океаны на настенной карте с помощью учителя. Подписывают названия материков и океанов в контурной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карте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Показывают на настенной карте материки и океаны. По описанию и иллюстрациям определяют, о каком материке и океане идет речь. Наносят названия </w:t>
            </w:r>
            <w:r w:rsidRPr="000766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материков и океанов в контурной карте</w:t>
            </w:r>
          </w:p>
        </w:tc>
      </w:tr>
      <w:tr w:rsidR="00F32A9D" w:rsidRPr="000766C9" w:rsidTr="00F32A9D">
        <w:trPr>
          <w:gridAfter w:val="1"/>
          <w:wAfter w:w="148" w:type="dxa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6250FC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ind w:left="53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Реки и озера Азии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богатстве водных ресурсов Евразии. Сообщение сведений о водоемах азиатской части изучаемого материка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реки и озёра Азии</w:t>
            </w:r>
            <w:r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Европы (заранее выделенные учителем на карте). Наносят на контурную карту названия рек, озер, каналов (с помощью). Составляют рассказ о реках и озерах Азии</w:t>
            </w:r>
            <w:r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Европы</w:t>
            </w:r>
            <w:r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опорным словам и словосочетаниям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Называют и показывают реки и озера, которые расположены в азиатской части материка. Наносят на контурную карту названия рек, озер, каналов. Составляют рассказ о реках и озерах Азии </w:t>
            </w:r>
            <w:r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Европы </w:t>
            </w:r>
            <w:r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плану</w:t>
            </w:r>
          </w:p>
        </w:tc>
      </w:tr>
      <w:tr w:rsidR="00F32A9D" w:rsidRPr="000766C9" w:rsidTr="00F32A9D">
        <w:trPr>
          <w:gridAfter w:val="1"/>
          <w:wAfter w:w="148" w:type="dxa"/>
          <w:trHeight w:val="391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6250FC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Европы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Евразии. Сообщение сведений о растительном и животном мире изучаемого материка. Развитие навыков самостоятельного получения учебной информации из карт приложения к учебнику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растения и животных Европы. Записывают в тетрадь названия представителей растительного и животного мира, выделенных в тексте учебника, используя помощь учителя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Называют и показывают на карте природные зоны Европы. Перечисляют представителей растительного и животного мира каждой природной зоны </w:t>
            </w:r>
          </w:p>
        </w:tc>
      </w:tr>
      <w:tr w:rsidR="00F32A9D" w:rsidRPr="000766C9" w:rsidTr="00F32A9D">
        <w:trPr>
          <w:gridAfter w:val="1"/>
          <w:wAfter w:w="148" w:type="dxa"/>
          <w:trHeight w:val="391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Растительный и животный мир Азии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Евразии. Сообщение сведений о растительном и животном мире изучаемого материка. Развитие навыков самостоятельного получения учебной информации из карт приложения к учебнику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растения и животных Азии. Записывают в тетрадь названия представителей растительного и животного мира, выделенных в тексте учебника, используя помощь учителя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карте природные зоны Азии. Перечисляют представителей растительного и животного мира каждой природной зоны</w:t>
            </w:r>
          </w:p>
        </w:tc>
      </w:tr>
      <w:tr w:rsidR="00F32A9D" w:rsidRPr="000766C9" w:rsidTr="00F32A9D">
        <w:trPr>
          <w:gridAfter w:val="1"/>
          <w:wAfter w:w="148" w:type="dxa"/>
          <w:trHeight w:val="284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Население Евразии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многонациональном населении материка Евразия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На карте показывают государства Евразии, заранее выделенные учителем. 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766C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Называют по иллюстрациям часть Евразии, которая более плотно заселена </w:t>
            </w:r>
          </w:p>
        </w:tc>
      </w:tr>
      <w:tr w:rsidR="00F32A9D" w:rsidRPr="000766C9" w:rsidTr="00F32A9D">
        <w:trPr>
          <w:gridAfter w:val="1"/>
          <w:wAfter w:w="148" w:type="dxa"/>
          <w:trHeight w:val="284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9C27B7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32A9D" w:rsidRPr="000766C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Культура и быт народов Евразии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многонациональном населении материка </w:t>
            </w:r>
            <w:r w:rsidRPr="0007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Евразия. Сообщение основных сведений о культуре и быте народов Евразии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Составляют рассказ о культуре и быте своего края по предложенным учителем </w:t>
            </w:r>
            <w:r w:rsidRPr="000766C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предложениям.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Составляют рассказ о культуре и быте своего края</w:t>
            </w:r>
          </w:p>
        </w:tc>
      </w:tr>
      <w:tr w:rsidR="00F32A9D" w:rsidRPr="000766C9" w:rsidTr="00F32A9D">
        <w:trPr>
          <w:gridAfter w:val="1"/>
          <w:wAfter w:w="148" w:type="dxa"/>
          <w:trHeight w:val="1975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«Евразия»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систематизирование сведений о крупнейшем материке земного шара.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Развитие навыков самостоятельной работы при выполнении заданий в контурной карте и в тетради на печатной основе</w:t>
            </w: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Евразию на настенной карте. Называют характерные особенности материка с опорой на предложения и иллюстративный материал, предложенный учителем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Евразию. Дают краткую характеристику материка с опорой на карты и с помощью учителя</w:t>
            </w:r>
          </w:p>
        </w:tc>
      </w:tr>
      <w:tr w:rsidR="00F32A9D" w:rsidRPr="000766C9" w:rsidTr="00F32A9D">
        <w:trPr>
          <w:gridAfter w:val="1"/>
          <w:wAfter w:w="148" w:type="dxa"/>
          <w:trHeight w:val="284"/>
        </w:trPr>
        <w:tc>
          <w:tcPr>
            <w:tcW w:w="850" w:type="dxa"/>
          </w:tcPr>
          <w:p w:rsidR="00F32A9D" w:rsidRPr="000766C9" w:rsidRDefault="00F32A9D" w:rsidP="00F32A9D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27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56" w:type="dxa"/>
            <w:gridSpan w:val="2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Обобщающий урок по курсу «География материков и океанов»</w:t>
            </w:r>
          </w:p>
        </w:tc>
        <w:tc>
          <w:tcPr>
            <w:tcW w:w="851" w:type="dxa"/>
            <w:gridSpan w:val="3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532" w:type="dxa"/>
            <w:gridSpan w:val="3"/>
          </w:tcPr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систематизирование знаний по курсу «География материков и океанов»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hAnsi="Times New Roman" w:cs="Times New Roman"/>
                <w:sz w:val="24"/>
                <w:szCs w:val="24"/>
              </w:rPr>
              <w:t>Развитие навыков работы в команде</w:t>
            </w:r>
          </w:p>
          <w:p w:rsidR="00F32A9D" w:rsidRPr="000766C9" w:rsidRDefault="00F32A9D" w:rsidP="00F32A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5"/>
          </w:tcPr>
          <w:p w:rsidR="00F32A9D" w:rsidRPr="000766C9" w:rsidRDefault="00F32A9D" w:rsidP="00F32A9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0766C9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материки и океаны на настенной карте с помощью учителя. Подписывают названия материков и океанов в контурной карте</w:t>
            </w:r>
          </w:p>
        </w:tc>
        <w:tc>
          <w:tcPr>
            <w:tcW w:w="3549" w:type="dxa"/>
            <w:gridSpan w:val="5"/>
          </w:tcPr>
          <w:p w:rsidR="00F32A9D" w:rsidRPr="000766C9" w:rsidRDefault="00F32A9D" w:rsidP="00F32A9D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6C9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Показывают на настенной карте материки и океаны. По описанию и иллюстрациям определяют, о каком материке и океане идет речь. Наносят названия материков и океанов в контурной карте</w:t>
            </w:r>
          </w:p>
        </w:tc>
      </w:tr>
    </w:tbl>
    <w:p w:rsidR="00B7551C" w:rsidRPr="000766C9" w:rsidRDefault="00B7551C" w:rsidP="00A23DBD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7551C" w:rsidRPr="000766C9" w:rsidSect="00FE59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52A74" w:rsidRDefault="00D52A74" w:rsidP="00EA3CD9">
      <w:pPr>
        <w:spacing w:after="0" w:line="240" w:lineRule="auto"/>
      </w:pPr>
      <w:r>
        <w:separator/>
      </w:r>
    </w:p>
  </w:endnote>
  <w:endnote w:type="continuationSeparator" w:id="0">
    <w:p w:rsidR="00D52A74" w:rsidRDefault="00D52A74" w:rsidP="00EA3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3558"/>
      <w:docPartObj>
        <w:docPartGallery w:val="Page Numbers (Bottom of Page)"/>
        <w:docPartUnique/>
      </w:docPartObj>
    </w:sdtPr>
    <w:sdtContent>
      <w:p w:rsidR="009C27B7" w:rsidRDefault="009C27B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:rsidR="009C27B7" w:rsidRDefault="009C27B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52A74" w:rsidRDefault="00D52A74" w:rsidP="00EA3CD9">
      <w:pPr>
        <w:spacing w:after="0" w:line="240" w:lineRule="auto"/>
      </w:pPr>
      <w:r>
        <w:separator/>
      </w:r>
    </w:p>
  </w:footnote>
  <w:footnote w:type="continuationSeparator" w:id="0">
    <w:p w:rsidR="00D52A74" w:rsidRDefault="00D52A74" w:rsidP="00EA3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90897"/>
    <w:multiLevelType w:val="hybridMultilevel"/>
    <w:tmpl w:val="7A942058"/>
    <w:lvl w:ilvl="0" w:tplc="B284DEA8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3224A"/>
    <w:multiLevelType w:val="hybridMultilevel"/>
    <w:tmpl w:val="E274F67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558E5"/>
    <w:multiLevelType w:val="hybridMultilevel"/>
    <w:tmpl w:val="94A2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0A50"/>
    <w:multiLevelType w:val="hybridMultilevel"/>
    <w:tmpl w:val="AE9C348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722CF"/>
    <w:multiLevelType w:val="hybridMultilevel"/>
    <w:tmpl w:val="2CF081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D7323C4"/>
    <w:multiLevelType w:val="hybridMultilevel"/>
    <w:tmpl w:val="9CE6A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E4DE1"/>
    <w:multiLevelType w:val="hybridMultilevel"/>
    <w:tmpl w:val="12408FD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7B4A5B"/>
    <w:multiLevelType w:val="hybridMultilevel"/>
    <w:tmpl w:val="6DE6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8263B"/>
    <w:multiLevelType w:val="hybridMultilevel"/>
    <w:tmpl w:val="8FF04E34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1B5678E6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22B06C56"/>
    <w:multiLevelType w:val="hybridMultilevel"/>
    <w:tmpl w:val="C990110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97DC4"/>
    <w:multiLevelType w:val="hybridMultilevel"/>
    <w:tmpl w:val="BCB602B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A94496"/>
    <w:multiLevelType w:val="hybridMultilevel"/>
    <w:tmpl w:val="F406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3018B"/>
    <w:multiLevelType w:val="hybridMultilevel"/>
    <w:tmpl w:val="DC38134E"/>
    <w:lvl w:ilvl="0" w:tplc="E0C6C0FE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14F0"/>
    <w:multiLevelType w:val="hybridMultilevel"/>
    <w:tmpl w:val="C6009A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B671CB6"/>
    <w:multiLevelType w:val="hybridMultilevel"/>
    <w:tmpl w:val="9D8211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C51250A"/>
    <w:multiLevelType w:val="hybridMultilevel"/>
    <w:tmpl w:val="548AB2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01907"/>
    <w:multiLevelType w:val="hybridMultilevel"/>
    <w:tmpl w:val="A6883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775CD"/>
    <w:multiLevelType w:val="hybridMultilevel"/>
    <w:tmpl w:val="37FE9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47EF5"/>
    <w:multiLevelType w:val="hybridMultilevel"/>
    <w:tmpl w:val="C866946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11B1C"/>
    <w:multiLevelType w:val="hybridMultilevel"/>
    <w:tmpl w:val="4B124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E12F4"/>
    <w:multiLevelType w:val="hybridMultilevel"/>
    <w:tmpl w:val="A64E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328C7"/>
    <w:multiLevelType w:val="hybridMultilevel"/>
    <w:tmpl w:val="0B9800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 w15:restartNumberingAfterBreak="0">
    <w:nsid w:val="509955AE"/>
    <w:multiLevelType w:val="hybridMultilevel"/>
    <w:tmpl w:val="7D9084C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116F2"/>
    <w:multiLevelType w:val="hybridMultilevel"/>
    <w:tmpl w:val="BA5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66FDA"/>
    <w:multiLevelType w:val="hybridMultilevel"/>
    <w:tmpl w:val="8DC2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01D59"/>
    <w:multiLevelType w:val="hybridMultilevel"/>
    <w:tmpl w:val="C42EB65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0955E0"/>
    <w:multiLevelType w:val="hybridMultilevel"/>
    <w:tmpl w:val="F914F71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F3127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67127471"/>
    <w:multiLevelType w:val="hybridMultilevel"/>
    <w:tmpl w:val="E92E0B84"/>
    <w:lvl w:ilvl="0" w:tplc="A3E06898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6B1C5AEE"/>
    <w:multiLevelType w:val="hybridMultilevel"/>
    <w:tmpl w:val="B62AED7E"/>
    <w:lvl w:ilvl="0" w:tplc="7EC2598A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B3B89"/>
    <w:multiLevelType w:val="hybridMultilevel"/>
    <w:tmpl w:val="E22A1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64EDB"/>
    <w:multiLevelType w:val="hybridMultilevel"/>
    <w:tmpl w:val="D98EB7F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456479"/>
    <w:multiLevelType w:val="hybridMultilevel"/>
    <w:tmpl w:val="AA60AF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00E61"/>
    <w:multiLevelType w:val="hybridMultilevel"/>
    <w:tmpl w:val="7A36D81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0F4E18"/>
    <w:multiLevelType w:val="hybridMultilevel"/>
    <w:tmpl w:val="7F6E4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3A2CD3"/>
    <w:multiLevelType w:val="hybridMultilevel"/>
    <w:tmpl w:val="A95E226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62755"/>
    <w:multiLevelType w:val="hybridMultilevel"/>
    <w:tmpl w:val="4A2CC9C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0" w15:restartNumberingAfterBreak="0">
    <w:nsid w:val="7984130F"/>
    <w:multiLevelType w:val="hybridMultilevel"/>
    <w:tmpl w:val="70A04D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73CEB"/>
    <w:multiLevelType w:val="hybridMultilevel"/>
    <w:tmpl w:val="B73ACBB0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2" w15:restartNumberingAfterBreak="0">
    <w:nsid w:val="7F9C60B5"/>
    <w:multiLevelType w:val="hybridMultilevel"/>
    <w:tmpl w:val="723A9CD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5"/>
  </w:num>
  <w:num w:numId="3">
    <w:abstractNumId w:val="13"/>
  </w:num>
  <w:num w:numId="4">
    <w:abstractNumId w:val="8"/>
  </w:num>
  <w:num w:numId="5">
    <w:abstractNumId w:val="35"/>
  </w:num>
  <w:num w:numId="6">
    <w:abstractNumId w:val="19"/>
  </w:num>
  <w:num w:numId="7">
    <w:abstractNumId w:val="27"/>
  </w:num>
  <w:num w:numId="8">
    <w:abstractNumId w:val="2"/>
  </w:num>
  <w:num w:numId="9">
    <w:abstractNumId w:val="15"/>
  </w:num>
  <w:num w:numId="10">
    <w:abstractNumId w:val="18"/>
  </w:num>
  <w:num w:numId="11">
    <w:abstractNumId w:val="4"/>
  </w:num>
  <w:num w:numId="12">
    <w:abstractNumId w:val="6"/>
  </w:num>
  <w:num w:numId="13">
    <w:abstractNumId w:val="16"/>
  </w:num>
  <w:num w:numId="14">
    <w:abstractNumId w:val="33"/>
  </w:num>
  <w:num w:numId="15">
    <w:abstractNumId w:val="31"/>
  </w:num>
  <w:num w:numId="16">
    <w:abstractNumId w:val="5"/>
  </w:num>
  <w:num w:numId="17">
    <w:abstractNumId w:val="21"/>
  </w:num>
  <w:num w:numId="18">
    <w:abstractNumId w:val="36"/>
  </w:num>
  <w:num w:numId="19">
    <w:abstractNumId w:val="30"/>
  </w:num>
  <w:num w:numId="20">
    <w:abstractNumId w:val="10"/>
  </w:num>
  <w:num w:numId="21">
    <w:abstractNumId w:val="23"/>
  </w:num>
  <w:num w:numId="22">
    <w:abstractNumId w:val="22"/>
  </w:num>
  <w:num w:numId="23">
    <w:abstractNumId w:val="39"/>
  </w:num>
  <w:num w:numId="24">
    <w:abstractNumId w:val="26"/>
  </w:num>
  <w:num w:numId="25">
    <w:abstractNumId w:val="17"/>
  </w:num>
  <w:num w:numId="26">
    <w:abstractNumId w:val="28"/>
  </w:num>
  <w:num w:numId="27">
    <w:abstractNumId w:val="1"/>
  </w:num>
  <w:num w:numId="28">
    <w:abstractNumId w:val="32"/>
  </w:num>
  <w:num w:numId="29">
    <w:abstractNumId w:val="34"/>
  </w:num>
  <w:num w:numId="30">
    <w:abstractNumId w:val="38"/>
  </w:num>
  <w:num w:numId="31">
    <w:abstractNumId w:val="14"/>
  </w:num>
  <w:num w:numId="32">
    <w:abstractNumId w:val="24"/>
  </w:num>
  <w:num w:numId="33">
    <w:abstractNumId w:val="20"/>
  </w:num>
  <w:num w:numId="34">
    <w:abstractNumId w:val="9"/>
  </w:num>
  <w:num w:numId="35">
    <w:abstractNumId w:val="11"/>
  </w:num>
  <w:num w:numId="36">
    <w:abstractNumId w:val="41"/>
  </w:num>
  <w:num w:numId="37">
    <w:abstractNumId w:val="0"/>
  </w:num>
  <w:num w:numId="38">
    <w:abstractNumId w:val="37"/>
  </w:num>
  <w:num w:numId="39">
    <w:abstractNumId w:val="29"/>
  </w:num>
  <w:num w:numId="40">
    <w:abstractNumId w:val="7"/>
  </w:num>
  <w:num w:numId="41">
    <w:abstractNumId w:val="12"/>
  </w:num>
  <w:num w:numId="42">
    <w:abstractNumId w:val="42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5E8"/>
    <w:rsid w:val="00004876"/>
    <w:rsid w:val="00017AAA"/>
    <w:rsid w:val="00024396"/>
    <w:rsid w:val="000522FE"/>
    <w:rsid w:val="00071B1E"/>
    <w:rsid w:val="00075FE4"/>
    <w:rsid w:val="000766C9"/>
    <w:rsid w:val="00077156"/>
    <w:rsid w:val="00087CF2"/>
    <w:rsid w:val="000906AE"/>
    <w:rsid w:val="000F2CB9"/>
    <w:rsid w:val="00101E6B"/>
    <w:rsid w:val="0011516E"/>
    <w:rsid w:val="001157FF"/>
    <w:rsid w:val="001601C0"/>
    <w:rsid w:val="001A22AD"/>
    <w:rsid w:val="001D73A1"/>
    <w:rsid w:val="001F76A0"/>
    <w:rsid w:val="00260E60"/>
    <w:rsid w:val="00271BA1"/>
    <w:rsid w:val="0027308B"/>
    <w:rsid w:val="002B752F"/>
    <w:rsid w:val="002C3A57"/>
    <w:rsid w:val="002C55E8"/>
    <w:rsid w:val="002D6152"/>
    <w:rsid w:val="002D7661"/>
    <w:rsid w:val="002F31E5"/>
    <w:rsid w:val="00303C70"/>
    <w:rsid w:val="003328B9"/>
    <w:rsid w:val="003420E1"/>
    <w:rsid w:val="00443F6E"/>
    <w:rsid w:val="004528B4"/>
    <w:rsid w:val="00462C3E"/>
    <w:rsid w:val="004775DA"/>
    <w:rsid w:val="0049428D"/>
    <w:rsid w:val="004A39DC"/>
    <w:rsid w:val="004B4489"/>
    <w:rsid w:val="004D75F0"/>
    <w:rsid w:val="00501F55"/>
    <w:rsid w:val="00545D79"/>
    <w:rsid w:val="005A15F5"/>
    <w:rsid w:val="005A2381"/>
    <w:rsid w:val="005A5DA6"/>
    <w:rsid w:val="005B6B1D"/>
    <w:rsid w:val="005D5AA7"/>
    <w:rsid w:val="005E3138"/>
    <w:rsid w:val="005F4A42"/>
    <w:rsid w:val="0061227F"/>
    <w:rsid w:val="006250FC"/>
    <w:rsid w:val="00630BD3"/>
    <w:rsid w:val="00652E71"/>
    <w:rsid w:val="006603A8"/>
    <w:rsid w:val="0066096C"/>
    <w:rsid w:val="0066420D"/>
    <w:rsid w:val="006970A3"/>
    <w:rsid w:val="006A3706"/>
    <w:rsid w:val="006A3DFE"/>
    <w:rsid w:val="006C0BAF"/>
    <w:rsid w:val="006D3F30"/>
    <w:rsid w:val="006D406C"/>
    <w:rsid w:val="006E3A23"/>
    <w:rsid w:val="006F3FCE"/>
    <w:rsid w:val="006F5BD7"/>
    <w:rsid w:val="007054D5"/>
    <w:rsid w:val="00713D55"/>
    <w:rsid w:val="0072568A"/>
    <w:rsid w:val="00743477"/>
    <w:rsid w:val="00743CA0"/>
    <w:rsid w:val="00794751"/>
    <w:rsid w:val="007C2199"/>
    <w:rsid w:val="008201CA"/>
    <w:rsid w:val="008309A4"/>
    <w:rsid w:val="00830EBA"/>
    <w:rsid w:val="0083718F"/>
    <w:rsid w:val="00894A9B"/>
    <w:rsid w:val="008D0036"/>
    <w:rsid w:val="008F6ED9"/>
    <w:rsid w:val="0092215E"/>
    <w:rsid w:val="00931E96"/>
    <w:rsid w:val="00973321"/>
    <w:rsid w:val="00983F8A"/>
    <w:rsid w:val="00993C9C"/>
    <w:rsid w:val="009C27B7"/>
    <w:rsid w:val="00A06587"/>
    <w:rsid w:val="00A16E1A"/>
    <w:rsid w:val="00A23DBD"/>
    <w:rsid w:val="00A241DD"/>
    <w:rsid w:val="00A27187"/>
    <w:rsid w:val="00A271E8"/>
    <w:rsid w:val="00A34098"/>
    <w:rsid w:val="00A40646"/>
    <w:rsid w:val="00A917B5"/>
    <w:rsid w:val="00AE539D"/>
    <w:rsid w:val="00B034AC"/>
    <w:rsid w:val="00B11461"/>
    <w:rsid w:val="00B22C02"/>
    <w:rsid w:val="00B279D1"/>
    <w:rsid w:val="00B42347"/>
    <w:rsid w:val="00B75243"/>
    <w:rsid w:val="00B7550C"/>
    <w:rsid w:val="00B7551C"/>
    <w:rsid w:val="00B81358"/>
    <w:rsid w:val="00B949AF"/>
    <w:rsid w:val="00B95C27"/>
    <w:rsid w:val="00BA10C6"/>
    <w:rsid w:val="00BC539D"/>
    <w:rsid w:val="00BD705E"/>
    <w:rsid w:val="00BF486A"/>
    <w:rsid w:val="00C170C9"/>
    <w:rsid w:val="00C35784"/>
    <w:rsid w:val="00C377D1"/>
    <w:rsid w:val="00C53E29"/>
    <w:rsid w:val="00C653C2"/>
    <w:rsid w:val="00CE21EA"/>
    <w:rsid w:val="00CE6B71"/>
    <w:rsid w:val="00CF13B8"/>
    <w:rsid w:val="00D05CD4"/>
    <w:rsid w:val="00D0755D"/>
    <w:rsid w:val="00D07B6D"/>
    <w:rsid w:val="00D4452F"/>
    <w:rsid w:val="00D52A74"/>
    <w:rsid w:val="00D62E71"/>
    <w:rsid w:val="00D83B5B"/>
    <w:rsid w:val="00D861E1"/>
    <w:rsid w:val="00DF6E49"/>
    <w:rsid w:val="00E03798"/>
    <w:rsid w:val="00E35E1E"/>
    <w:rsid w:val="00E84444"/>
    <w:rsid w:val="00E93EA9"/>
    <w:rsid w:val="00E96FB0"/>
    <w:rsid w:val="00EA3CD9"/>
    <w:rsid w:val="00EC5342"/>
    <w:rsid w:val="00EE1736"/>
    <w:rsid w:val="00EF4FD1"/>
    <w:rsid w:val="00F02F24"/>
    <w:rsid w:val="00F11CB1"/>
    <w:rsid w:val="00F30D61"/>
    <w:rsid w:val="00F32A9D"/>
    <w:rsid w:val="00F34C29"/>
    <w:rsid w:val="00F41A80"/>
    <w:rsid w:val="00F60C2F"/>
    <w:rsid w:val="00F771D2"/>
    <w:rsid w:val="00F844F6"/>
    <w:rsid w:val="00F91108"/>
    <w:rsid w:val="00F93A2C"/>
    <w:rsid w:val="00F94D5F"/>
    <w:rsid w:val="00FA6A86"/>
    <w:rsid w:val="00FA79E1"/>
    <w:rsid w:val="00FD6722"/>
    <w:rsid w:val="00FE5968"/>
    <w:rsid w:val="00FF0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3F06E"/>
  <w15:docId w15:val="{663AC3FC-97C9-4AE8-A826-4350762A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347"/>
  </w:style>
  <w:style w:type="paragraph" w:styleId="1">
    <w:name w:val="heading 1"/>
    <w:basedOn w:val="a"/>
    <w:next w:val="a"/>
    <w:link w:val="10"/>
    <w:uiPriority w:val="9"/>
    <w:qFormat/>
    <w:rsid w:val="00EA3C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56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551C"/>
    <w:pPr>
      <w:ind w:left="720"/>
      <w:contextualSpacing/>
    </w:pPr>
  </w:style>
  <w:style w:type="table" w:styleId="a5">
    <w:name w:val="Table Grid"/>
    <w:basedOn w:val="a1"/>
    <w:uiPriority w:val="39"/>
    <w:rsid w:val="003420E1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qFormat/>
    <w:rsid w:val="003420E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420E1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420E1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420E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420E1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locked/>
    <w:rsid w:val="00743CA0"/>
    <w:rPr>
      <w:rFonts w:ascii="Calibri" w:eastAsia="Calibri" w:hAnsi="Calibri" w:cs="Times New Roman"/>
    </w:rPr>
  </w:style>
  <w:style w:type="paragraph" w:customStyle="1" w:styleId="ae">
    <w:name w:val="Таймс стандарт"/>
    <w:basedOn w:val="a"/>
    <w:link w:val="af"/>
    <w:qFormat/>
    <w:rsid w:val="00993C9C"/>
    <w:rPr>
      <w:rFonts w:ascii="Times New Roman" w:hAnsi="Times New Roman"/>
      <w:sz w:val="24"/>
    </w:rPr>
  </w:style>
  <w:style w:type="character" w:customStyle="1" w:styleId="af">
    <w:name w:val="Таймс стандарт Знак"/>
    <w:basedOn w:val="a0"/>
    <w:link w:val="ae"/>
    <w:rsid w:val="00993C9C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unhideWhenUsed/>
    <w:rsid w:val="00EC5342"/>
    <w:rPr>
      <w:color w:val="0000FF"/>
      <w:u w:val="single"/>
    </w:rPr>
  </w:style>
  <w:style w:type="paragraph" w:customStyle="1" w:styleId="c2">
    <w:name w:val="c2"/>
    <w:basedOn w:val="a"/>
    <w:rsid w:val="00EC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C5342"/>
  </w:style>
  <w:style w:type="character" w:customStyle="1" w:styleId="10">
    <w:name w:val="Заголовок 1 Знак"/>
    <w:basedOn w:val="a0"/>
    <w:link w:val="1"/>
    <w:uiPriority w:val="9"/>
    <w:rsid w:val="00EA3C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256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72568A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2568A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72568A"/>
    <w:pPr>
      <w:spacing w:after="100"/>
      <w:ind w:left="220"/>
    </w:pPr>
  </w:style>
  <w:style w:type="paragraph" w:styleId="af2">
    <w:name w:val="Body Text"/>
    <w:basedOn w:val="a"/>
    <w:link w:val="af3"/>
    <w:unhideWhenUsed/>
    <w:qFormat/>
    <w:rsid w:val="00973321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97332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332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C054B-7913-4619-89AE-F9AE2E4EF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29</Pages>
  <Words>7943</Words>
  <Characters>45279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30</cp:revision>
  <dcterms:created xsi:type="dcterms:W3CDTF">2023-05-21T21:38:00Z</dcterms:created>
  <dcterms:modified xsi:type="dcterms:W3CDTF">2026-09-07T13:56:00Z</dcterms:modified>
</cp:coreProperties>
</file>